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4F75" w14:textId="6C6ECCC2" w:rsidR="00336712" w:rsidRPr="00ED0828" w:rsidRDefault="00336712" w:rsidP="00336712">
      <w:pPr>
        <w:spacing w:before="120" w:after="120" w:line="276" w:lineRule="auto"/>
        <w:ind w:left="1"/>
        <w:jc w:val="center"/>
        <w:rPr>
          <w:rFonts w:ascii="Times New Roman" w:hAnsi="Times New Roman" w:cs="Times New Roman"/>
          <w:b/>
          <w:sz w:val="24"/>
          <w:szCs w:val="24"/>
        </w:rPr>
      </w:pPr>
      <w:r w:rsidRPr="00ED0828">
        <w:rPr>
          <w:rFonts w:ascii="Times New Roman" w:hAnsi="Times New Roman" w:cs="Times New Roman"/>
          <w:b/>
          <w:sz w:val="24"/>
          <w:szCs w:val="24"/>
        </w:rPr>
        <w:t xml:space="preserve">Contract de </w:t>
      </w:r>
      <w:r w:rsidR="00AC2C36" w:rsidRPr="00ED0828">
        <w:rPr>
          <w:rFonts w:ascii="Times New Roman" w:hAnsi="Times New Roman" w:cs="Times New Roman"/>
          <w:b/>
          <w:sz w:val="24"/>
          <w:szCs w:val="24"/>
        </w:rPr>
        <w:t>achiziție publică</w:t>
      </w:r>
      <w:r w:rsidRPr="00ED0828">
        <w:rPr>
          <w:rFonts w:ascii="Times New Roman" w:hAnsi="Times New Roman" w:cs="Times New Roman"/>
          <w:b/>
          <w:sz w:val="24"/>
          <w:szCs w:val="24"/>
        </w:rPr>
        <w:t xml:space="preserve"> de produse</w:t>
      </w:r>
    </w:p>
    <w:p w14:paraId="6865BA1D" w14:textId="77777777" w:rsidR="00336712" w:rsidRPr="00ED0828" w:rsidRDefault="00336712" w:rsidP="00480596">
      <w:pPr>
        <w:spacing w:before="120" w:after="120" w:line="276" w:lineRule="auto"/>
        <w:ind w:left="1"/>
        <w:jc w:val="both"/>
        <w:rPr>
          <w:rFonts w:ascii="Times New Roman" w:hAnsi="Times New Roman" w:cs="Times New Roman"/>
          <w:sz w:val="20"/>
          <w:szCs w:val="20"/>
        </w:rPr>
      </w:pPr>
    </w:p>
    <w:p w14:paraId="6417555A" w14:textId="77777777" w:rsidR="00AE2575" w:rsidRPr="00AE2575" w:rsidRDefault="00AE2575" w:rsidP="00AE2575">
      <w:pPr>
        <w:pStyle w:val="DefaultText2"/>
        <w:spacing w:line="276" w:lineRule="auto"/>
        <w:jc w:val="center"/>
        <w:rPr>
          <w:rFonts w:eastAsiaTheme="minorHAnsi"/>
          <w:b/>
          <w:noProof w:val="0"/>
          <w:szCs w:val="24"/>
          <w:lang w:val="ro-RO"/>
        </w:rPr>
      </w:pPr>
      <w:r w:rsidRPr="00AE2575">
        <w:rPr>
          <w:rFonts w:eastAsiaTheme="minorHAnsi"/>
          <w:b/>
          <w:noProof w:val="0"/>
          <w:szCs w:val="24"/>
          <w:lang w:val="ro-RO"/>
        </w:rPr>
        <w:t>Nr.___________data____________</w:t>
      </w:r>
    </w:p>
    <w:p w14:paraId="21B72576" w14:textId="18048070" w:rsidR="00B42FE7" w:rsidRPr="00E0776D" w:rsidRDefault="00B42FE7" w:rsidP="00480596">
      <w:pPr>
        <w:spacing w:before="120" w:after="120" w:line="276" w:lineRule="auto"/>
        <w:ind w:left="1"/>
        <w:jc w:val="both"/>
        <w:rPr>
          <w:rFonts w:ascii="Times New Roman" w:hAnsi="Times New Roman" w:cs="Times New Roman"/>
          <w:sz w:val="20"/>
          <w:szCs w:val="20"/>
        </w:rPr>
      </w:pPr>
    </w:p>
    <w:p w14:paraId="0A24E4E1"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r w:rsidRPr="00E0776D">
        <w:rPr>
          <w:rFonts w:ascii="Times New Roman" w:hAnsi="Times New Roman" w:cs="Times New Roman"/>
          <w:i/>
          <w:sz w:val="20"/>
          <w:szCs w:val="20"/>
        </w:rPr>
        <w:t>zz/ll/aaaa</w:t>
      </w:r>
      <w:r w:rsidRPr="00E0776D">
        <w:rPr>
          <w:rFonts w:ascii="Times New Roman" w:hAnsi="Times New Roman" w:cs="Times New Roman"/>
          <w:sz w:val="20"/>
          <w:szCs w:val="20"/>
        </w:rPr>
        <w:t>]</w:t>
      </w:r>
    </w:p>
    <w:p w14:paraId="2FCB3F62"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p>
    <w:p w14:paraId="234B6BC5" w14:textId="0DA34DB8"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produse, (denumit în continuare „Contract”), s-a încheiat având în vedere prevederile din Legea nr. 98/2016 privind achizițiile p</w:t>
      </w:r>
      <w:r w:rsidR="00AB5E83" w:rsidRPr="00E0776D">
        <w:rPr>
          <w:rFonts w:ascii="Times New Roman" w:hAnsi="Times New Roman" w:cs="Times New Roman"/>
          <w:sz w:val="20"/>
          <w:szCs w:val="20"/>
        </w:rPr>
        <w:t>ublice (denumită în continuare „</w:t>
      </w:r>
      <w:r w:rsidRPr="00E0776D">
        <w:rPr>
          <w:rFonts w:ascii="Times New Roman" w:hAnsi="Times New Roman" w:cs="Times New Roman"/>
          <w:sz w:val="20"/>
          <w:szCs w:val="20"/>
        </w:rPr>
        <w:t>Legea nr. 98/2016”)</w:t>
      </w:r>
      <w:r w:rsidR="00626E2C" w:rsidRPr="00E0776D">
        <w:rPr>
          <w:rFonts w:ascii="Times New Roman" w:hAnsi="Times New Roman" w:cs="Times New Roman"/>
          <w:sz w:val="20"/>
          <w:szCs w:val="20"/>
        </w:rPr>
        <w:t>, respectiv</w:t>
      </w:r>
      <w:r w:rsidR="00F67A3B" w:rsidRPr="00E0776D">
        <w:rPr>
          <w:rFonts w:ascii="Times New Roman" w:hAnsi="Times New Roman" w:cs="Times New Roman"/>
          <w:sz w:val="20"/>
          <w:szCs w:val="20"/>
        </w:rPr>
        <w:t xml:space="preserve"> din</w:t>
      </w:r>
      <w:r w:rsidR="00626E2C" w:rsidRPr="00E0776D">
        <w:rPr>
          <w:rFonts w:ascii="Times New Roman" w:hAnsi="Times New Roman" w:cs="Times New Roman"/>
          <w:sz w:val="20"/>
          <w:szCs w:val="20"/>
        </w:rPr>
        <w:t xml:space="preserve"> Legea nr. 99/2016 privind achizițiile sectoriale (denumită în continuare „Legea nr. 99/2016”),</w:t>
      </w:r>
      <w:r w:rsidRPr="00E0776D">
        <w:rPr>
          <w:rFonts w:ascii="Times New Roman" w:hAnsi="Times New Roman" w:cs="Times New Roman"/>
          <w:sz w:val="20"/>
          <w:szCs w:val="20"/>
        </w:rPr>
        <w:t xml:space="preserve"> precum și orice alte prevederi legale emise în aplicarea acesteia</w:t>
      </w:r>
    </w:p>
    <w:p w14:paraId="1F721DE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încheiat în data de [zz/ll/aaaa],</w:t>
      </w:r>
    </w:p>
    <w:p w14:paraId="77F1659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406515DF" w14:textId="4A8640A5" w:rsidR="00ED0828" w:rsidRPr="001439DE" w:rsidRDefault="00AE2575" w:rsidP="00ED0828">
      <w:pPr>
        <w:widowControl w:val="0"/>
        <w:autoSpaceDE w:val="0"/>
        <w:autoSpaceDN w:val="0"/>
        <w:adjustRightInd w:val="0"/>
        <w:spacing w:line="276" w:lineRule="auto"/>
        <w:jc w:val="both"/>
        <w:rPr>
          <w:rFonts w:ascii="Times New Roman" w:hAnsi="Times New Roman" w:cs="Times New Roman"/>
          <w:sz w:val="20"/>
          <w:szCs w:val="20"/>
        </w:rPr>
      </w:pPr>
      <w:r w:rsidRPr="00AE2575">
        <w:rPr>
          <w:rFonts w:ascii="Times New Roman" w:hAnsi="Times New Roman" w:cs="Times New Roman"/>
          <w:b/>
          <w:sz w:val="20"/>
          <w:szCs w:val="20"/>
        </w:rPr>
        <w:t>ORAȘUL PREDEAL</w:t>
      </w:r>
      <w:r w:rsidRPr="00AE2575">
        <w:rPr>
          <w:rFonts w:ascii="Times New Roman" w:hAnsi="Times New Roman" w:cs="Times New Roman"/>
          <w:sz w:val="20"/>
          <w:szCs w:val="20"/>
        </w:rPr>
        <w:t xml:space="preserve">, cu sediul în </w:t>
      </w:r>
      <w:r w:rsidRPr="00AE2575">
        <w:rPr>
          <w:rFonts w:ascii="Times New Roman" w:hAnsi="Times New Roman" w:cs="Times New Roman"/>
          <w:bCs/>
          <w:sz w:val="20"/>
          <w:szCs w:val="20"/>
        </w:rPr>
        <w:t xml:space="preserve">Predeal, cod poştal 505300, cod de înregistrare fiscală 4580423, telefon 0268 456 237, fax 0268 455 425, e-mail </w:t>
      </w:r>
      <w:hyperlink r:id="rId7" w:history="1">
        <w:r w:rsidRPr="00AE2575">
          <w:rPr>
            <w:rStyle w:val="Hyperlink"/>
            <w:rFonts w:ascii="Times New Roman" w:hAnsi="Times New Roman" w:cs="Times New Roman"/>
            <w:sz w:val="20"/>
            <w:szCs w:val="20"/>
          </w:rPr>
          <w:t>achizitii@primaria-predeal.ro</w:t>
        </w:r>
      </w:hyperlink>
      <w:r w:rsidRPr="00AE2575">
        <w:rPr>
          <w:rFonts w:ascii="Times New Roman" w:hAnsi="Times New Roman" w:cs="Times New Roman"/>
          <w:bCs/>
          <w:sz w:val="20"/>
          <w:szCs w:val="20"/>
        </w:rPr>
        <w:t>, cont virament nr. IBAN RO91 TREZ 24A8 0010 6710 102X, deschis la TREZORERIA BRAȘOV,</w:t>
      </w:r>
      <w:r w:rsidRPr="00AE2575">
        <w:rPr>
          <w:rFonts w:ascii="Times New Roman" w:hAnsi="Times New Roman" w:cs="Times New Roman"/>
          <w:sz w:val="20"/>
          <w:szCs w:val="20"/>
        </w:rPr>
        <w:t xml:space="preserve"> reprezentata legal prin </w:t>
      </w:r>
      <w:r w:rsidRPr="00AE2575">
        <w:rPr>
          <w:rFonts w:ascii="Times New Roman" w:hAnsi="Times New Roman" w:cs="Times New Roman"/>
          <w:b/>
          <w:sz w:val="20"/>
          <w:szCs w:val="20"/>
        </w:rPr>
        <w:t>Primar Sorin Ioan Ciobanu</w:t>
      </w:r>
      <w:r w:rsidR="00ED0828" w:rsidRPr="001439DE">
        <w:rPr>
          <w:rFonts w:ascii="Times New Roman" w:hAnsi="Times New Roman" w:cs="Times New Roman"/>
          <w:sz w:val="20"/>
          <w:szCs w:val="20"/>
        </w:rPr>
        <w:t>, în calitate de și denumită în continuare „</w:t>
      </w:r>
      <w:r w:rsidR="00ED0828">
        <w:rPr>
          <w:rFonts w:ascii="Times New Roman" w:hAnsi="Times New Roman" w:cs="Times New Roman"/>
          <w:sz w:val="20"/>
          <w:szCs w:val="20"/>
        </w:rPr>
        <w:t>Autoritatea Contractanta</w:t>
      </w:r>
      <w:r w:rsidR="00ED0828" w:rsidRPr="001439DE">
        <w:rPr>
          <w:rFonts w:ascii="Times New Roman" w:hAnsi="Times New Roman" w:cs="Times New Roman"/>
          <w:sz w:val="20"/>
          <w:szCs w:val="20"/>
        </w:rPr>
        <w:t xml:space="preserve"> contractantă”,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638D2EDB"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denumite, în continuare, împreună, "Părțile" și care,</w:t>
      </w:r>
    </w:p>
    <w:p w14:paraId="7E567900" w14:textId="03E4214A"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având în vedere</w:t>
      </w:r>
      <w:r w:rsidR="003D79FE" w:rsidRPr="00E0776D">
        <w:rPr>
          <w:rFonts w:ascii="Times New Roman" w:hAnsi="Times New Roman" w:cs="Times New Roman"/>
          <w:sz w:val="20"/>
          <w:szCs w:val="20"/>
        </w:rPr>
        <w:t xml:space="preserve"> că</w:t>
      </w:r>
      <w:r w:rsidRPr="00E0776D">
        <w:rPr>
          <w:rFonts w:ascii="Times New Roman" w:hAnsi="Times New Roman" w:cs="Times New Roman"/>
          <w:sz w:val="20"/>
          <w:szCs w:val="20"/>
        </w:rPr>
        <w:t>:</w:t>
      </w:r>
    </w:p>
    <w:p w14:paraId="384A115F" w14:textId="069D41CB" w:rsidR="003D79FE" w:rsidRPr="00E0776D" w:rsidRDefault="00E9001A" w:rsidP="00F2738B">
      <w:pPr>
        <w:pStyle w:val="ListParagraph"/>
        <w:numPr>
          <w:ilvl w:val="0"/>
          <w:numId w:val="22"/>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3D79FE" w:rsidRPr="00E0776D">
        <w:rPr>
          <w:rFonts w:ascii="Times New Roman" w:hAnsi="Times New Roman" w:cs="Times New Roman"/>
          <w:sz w:val="20"/>
          <w:szCs w:val="20"/>
        </w:rPr>
        <w:t xml:space="preserve"> a derulat procedura de atribuire având ca obiect achiziția de [se va completa cu denumirea achiziției], inițiată prin publicarea în SEAP a Anunțului de pa</w:t>
      </w:r>
      <w:r w:rsidR="00AA6B8D" w:rsidRPr="00E0776D">
        <w:rPr>
          <w:rFonts w:ascii="Times New Roman" w:hAnsi="Times New Roman" w:cs="Times New Roman"/>
          <w:sz w:val="20"/>
          <w:szCs w:val="20"/>
        </w:rPr>
        <w:t>rticipare</w:t>
      </w:r>
      <w:r w:rsidR="006E0950" w:rsidRPr="00E0776D">
        <w:rPr>
          <w:rFonts w:ascii="Times New Roman" w:hAnsi="Times New Roman" w:cs="Times New Roman"/>
          <w:sz w:val="20"/>
          <w:szCs w:val="20"/>
        </w:rPr>
        <w:t>/de participare simplificat</w:t>
      </w:r>
      <w:r w:rsidR="003D79FE" w:rsidRPr="00E0776D">
        <w:rPr>
          <w:rFonts w:ascii="Times New Roman" w:hAnsi="Times New Roman" w:cs="Times New Roman"/>
          <w:sz w:val="20"/>
          <w:szCs w:val="20"/>
        </w:rPr>
        <w:t xml:space="preserve"> nr. [nr. Anunț de pa</w:t>
      </w:r>
      <w:r w:rsidR="00AA6B8D" w:rsidRPr="00E0776D">
        <w:rPr>
          <w:rFonts w:ascii="Times New Roman" w:hAnsi="Times New Roman" w:cs="Times New Roman"/>
          <w:sz w:val="20"/>
          <w:szCs w:val="20"/>
        </w:rPr>
        <w:t>rticipare</w:t>
      </w:r>
      <w:r w:rsidR="006E0950" w:rsidRPr="00E0776D">
        <w:rPr>
          <w:rFonts w:ascii="Times New Roman" w:hAnsi="Times New Roman" w:cs="Times New Roman"/>
          <w:sz w:val="20"/>
          <w:szCs w:val="20"/>
        </w:rPr>
        <w:t>/de participare simplificat</w:t>
      </w:r>
      <w:r w:rsidR="003D79FE" w:rsidRPr="00E0776D">
        <w:rPr>
          <w:rFonts w:ascii="Times New Roman" w:hAnsi="Times New Roman" w:cs="Times New Roman"/>
          <w:sz w:val="20"/>
          <w:szCs w:val="20"/>
        </w:rPr>
        <w:t>],</w:t>
      </w:r>
    </w:p>
    <w:p w14:paraId="0C021ED7" w14:textId="2B473770" w:rsidR="003D79FE" w:rsidRPr="00E0776D" w:rsidRDefault="003D79FE" w:rsidP="00F2738B">
      <w:pPr>
        <w:pStyle w:val="ListParagraph"/>
        <w:numPr>
          <w:ilvl w:val="0"/>
          <w:numId w:val="22"/>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Prin Raportul procedurii de atribuire nr. [nr. Raportului procedurii] din data de [zz/ll/an]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 declarat câștigătoare Oferta Contractantului, [se va completa cu denumirea Contractantului]</w:t>
      </w:r>
    </w:p>
    <w:p w14:paraId="566CF0EE" w14:textId="4865C930" w:rsidR="00B42FE7" w:rsidRPr="00E0776D" w:rsidRDefault="003D79FE" w:rsidP="003D79FE">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au convenit încheierea prezentului Contract.</w:t>
      </w:r>
    </w:p>
    <w:p w14:paraId="7FA75C0D" w14:textId="77777777" w:rsidR="003D79FE" w:rsidRPr="00E0776D" w:rsidRDefault="003D79FE" w:rsidP="00480596">
      <w:pPr>
        <w:spacing w:before="120" w:after="120" w:line="276" w:lineRule="auto"/>
        <w:ind w:left="1"/>
        <w:jc w:val="both"/>
        <w:rPr>
          <w:rFonts w:ascii="Times New Roman" w:hAnsi="Times New Roman" w:cs="Times New Roman"/>
          <w:sz w:val="20"/>
          <w:szCs w:val="20"/>
        </w:rPr>
      </w:pPr>
    </w:p>
    <w:p w14:paraId="08E241ED" w14:textId="3866BE24" w:rsidR="00336712" w:rsidRPr="00E0776D"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DEFINIŢII</w:t>
      </w:r>
    </w:p>
    <w:p w14:paraId="286426B4" w14:textId="6B47C08B" w:rsidR="00336712" w:rsidRPr="00E0776D"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următorii termeni vor fi interpretați astfel:</w:t>
      </w:r>
    </w:p>
    <w:p w14:paraId="0A5DEF88" w14:textId="77777777" w:rsidR="008552C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w:t>
      </w:r>
      <w:r w:rsidR="008552C5" w:rsidRPr="00E0776D">
        <w:rPr>
          <w:rFonts w:ascii="Times New Roman" w:hAnsi="Times New Roman" w:cs="Times New Roman"/>
          <w:sz w:val="20"/>
          <w:szCs w:val="20"/>
        </w:rPr>
        <w:t>/entitate</w:t>
      </w:r>
      <w:r w:rsidRPr="00E0776D">
        <w:rPr>
          <w:rFonts w:ascii="Times New Roman" w:hAnsi="Times New Roman" w:cs="Times New Roman"/>
          <w:sz w:val="20"/>
          <w:szCs w:val="20"/>
        </w:rPr>
        <w:t xml:space="preserve"> contractantă și Contractant - Părțile contractante, așa cum sunt acestea numite în prezentul Contract;</w:t>
      </w:r>
    </w:p>
    <w:p w14:paraId="77FFF0DD" w14:textId="3387170A" w:rsidR="008552C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Act Adițional - document prin care se modifică termenii și condițiile prezentului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88088A" w:rsidRPr="00E0776D">
        <w:rPr>
          <w:rFonts w:ascii="Times New Roman" w:hAnsi="Times New Roman" w:cs="Times New Roman"/>
          <w:sz w:val="20"/>
          <w:szCs w:val="20"/>
        </w:rPr>
        <w:t>produse</w:t>
      </w:r>
      <w:r w:rsidRPr="00E0776D">
        <w:rPr>
          <w:rFonts w:ascii="Times New Roman" w:hAnsi="Times New Roman" w:cs="Times New Roman"/>
          <w:sz w:val="20"/>
          <w:szCs w:val="20"/>
        </w:rPr>
        <w:t>, în condițiile Legii nr. 98/2016</w:t>
      </w:r>
      <w:r w:rsidR="008C4316" w:rsidRPr="00E0776D">
        <w:rPr>
          <w:rFonts w:ascii="Times New Roman" w:hAnsi="Times New Roman" w:cs="Times New Roman"/>
          <w:sz w:val="20"/>
          <w:szCs w:val="20"/>
        </w:rPr>
        <w:t xml:space="preserve"> privind achizițiile publice</w:t>
      </w:r>
      <w:r w:rsidR="00626E2C" w:rsidRPr="00E0776D">
        <w:rPr>
          <w:rFonts w:ascii="Times New Roman" w:hAnsi="Times New Roman" w:cs="Times New Roman"/>
          <w:sz w:val="20"/>
          <w:szCs w:val="20"/>
        </w:rPr>
        <w:t>, respectiv Legii nr. 99/2016</w:t>
      </w:r>
      <w:r w:rsidR="008C4316" w:rsidRPr="00E0776D">
        <w:rPr>
          <w:rFonts w:ascii="Times New Roman" w:hAnsi="Times New Roman" w:cs="Times New Roman"/>
          <w:sz w:val="20"/>
          <w:szCs w:val="20"/>
        </w:rPr>
        <w:t xml:space="preserve"> privind achizițiile sectoriale</w:t>
      </w:r>
      <w:r w:rsidRPr="00E0776D">
        <w:rPr>
          <w:rFonts w:ascii="Times New Roman" w:hAnsi="Times New Roman" w:cs="Times New Roman"/>
          <w:sz w:val="20"/>
          <w:szCs w:val="20"/>
        </w:rPr>
        <w:t>;</w:t>
      </w:r>
    </w:p>
    <w:p w14:paraId="0B77DA7C" w14:textId="6BCDC9A9" w:rsidR="008552C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Caiet de Sarcini – anexa 1 la Contract care include obiectivele, sarcinile specificațiile și caracteristicile </w:t>
      </w:r>
      <w:r w:rsidR="008552C5"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descrise în mod obiectiv, 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siguranță și altele asemenea, după caz, precum și cerințe aplicabile </w:t>
      </w:r>
      <w:r w:rsidRPr="00E0776D">
        <w:rPr>
          <w:rFonts w:ascii="Times New Roman" w:hAnsi="Times New Roman" w:cs="Times New Roman"/>
          <w:sz w:val="20"/>
          <w:szCs w:val="20"/>
        </w:rPr>
        <w:lastRenderedPageBreak/>
        <w:t>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7777777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Cesiune - înțelegere scrisă prin care Contractantul transferă unei terțe părți, în condițiile Legii nr. 98/2016</w:t>
      </w:r>
      <w:r w:rsidR="00494F37" w:rsidRPr="00E0776D">
        <w:rPr>
          <w:rFonts w:ascii="Times New Roman" w:hAnsi="Times New Roman" w:cs="Times New Roman"/>
          <w:sz w:val="20"/>
          <w:szCs w:val="20"/>
        </w:rPr>
        <w:t>, respectiv Legii nr. 99/2016</w:t>
      </w:r>
      <w:r w:rsidRPr="00E0776D">
        <w:rPr>
          <w:rFonts w:ascii="Times New Roman" w:hAnsi="Times New Roman" w:cs="Times New Roman"/>
          <w:sz w:val="20"/>
          <w:szCs w:val="20"/>
        </w:rPr>
        <w:t>, drepturile și/sau obligațiile deținute prin Contract sau parte din acestea;</w:t>
      </w:r>
    </w:p>
    <w:p w14:paraId="2CB8231B" w14:textId="7777777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nr. 98/2016</w:t>
      </w:r>
      <w:r w:rsidR="00494F37" w:rsidRPr="00E0776D">
        <w:rPr>
          <w:rFonts w:ascii="Times New Roman" w:hAnsi="Times New Roman" w:cs="Times New Roman"/>
          <w:sz w:val="20"/>
          <w:szCs w:val="20"/>
        </w:rPr>
        <w:t>, respectiv Legii nr. 99/2016</w:t>
      </w:r>
      <w:r w:rsidRPr="00E0776D">
        <w:rPr>
          <w:rFonts w:ascii="Times New Roman" w:hAnsi="Times New Roman" w:cs="Times New Roman"/>
          <w:sz w:val="20"/>
          <w:szCs w:val="20"/>
        </w:rPr>
        <w:t>, în cazul în care este aplicabil;</w:t>
      </w:r>
    </w:p>
    <w:p w14:paraId="5BE1B9BA" w14:textId="71FA7B46" w:rsidR="00B151CE"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și Contractant, care are ca obiect </w:t>
      </w:r>
      <w:r w:rsidR="00B151CE" w:rsidRPr="00E0776D">
        <w:rPr>
          <w:rFonts w:ascii="Times New Roman" w:hAnsi="Times New Roman" w:cs="Times New Roman"/>
          <w:sz w:val="20"/>
          <w:szCs w:val="20"/>
        </w:rPr>
        <w:t>furnizarea de Produse.</w:t>
      </w:r>
    </w:p>
    <w:p w14:paraId="089D14F2" w14:textId="77777777"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 de Subcontractare - acordul încheiat în scris între Contractant și un terț ce dobândește calitatea de Subcontractant, în condițiile Legii nr. 98/2016</w:t>
      </w:r>
      <w:r w:rsidR="007321B4" w:rsidRPr="00E0776D">
        <w:rPr>
          <w:rFonts w:ascii="Times New Roman" w:hAnsi="Times New Roman" w:cs="Times New Roman"/>
          <w:sz w:val="20"/>
          <w:szCs w:val="20"/>
        </w:rPr>
        <w:t>, re</w:t>
      </w:r>
      <w:r w:rsidR="008F0CFC" w:rsidRPr="00E0776D">
        <w:rPr>
          <w:rFonts w:ascii="Times New Roman" w:hAnsi="Times New Roman" w:cs="Times New Roman"/>
          <w:sz w:val="20"/>
          <w:szCs w:val="20"/>
        </w:rPr>
        <w:t>spectiv Legii nr. 99/2016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2E4FD263" w14:textId="401700F5"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Contractul, care este acordată de către instanța de judecată ca despăgubire plătibilă Părții prejudiciate în urma încălcării prevederilor Contractului de către cealaltă Parte;</w:t>
      </w:r>
    </w:p>
    <w:p w14:paraId="3304D8DF" w14:textId="1C734EAC"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Dispoziție - document scris(ă) emis(ă)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în executarea Contractului și cu respectarea prevederilor acestuia, în limitele Legii nr. 98/2016</w:t>
      </w:r>
      <w:r w:rsidR="008F0CFC" w:rsidRPr="00E0776D">
        <w:rPr>
          <w:rFonts w:ascii="Times New Roman" w:hAnsi="Times New Roman" w:cs="Times New Roman"/>
          <w:sz w:val="20"/>
          <w:szCs w:val="20"/>
        </w:rPr>
        <w:t>, respectiv Legii nr. 99/2016,</w:t>
      </w:r>
      <w:r w:rsidRPr="00E0776D">
        <w:rPr>
          <w:rFonts w:ascii="Times New Roman" w:hAnsi="Times New Roman" w:cs="Times New Roman"/>
          <w:sz w:val="20"/>
          <w:szCs w:val="20"/>
        </w:rPr>
        <w:t xml:space="preserve"> și a normelor de aplicare a acesteia;</w:t>
      </w:r>
    </w:p>
    <w:p w14:paraId="7136B11E" w14:textId="56EC85CA"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și necesare Contractantului în vederea realizării obiectului Contractului;</w:t>
      </w:r>
    </w:p>
    <w:p w14:paraId="27903F46" w14:textId="77777777" w:rsidR="007C4003" w:rsidRPr="00E0776D" w:rsidRDefault="004D3CE5" w:rsidP="007C4003">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Durata de valabilitate a Contractului - intervalul de timp în care prezentul Contract produce efecte, respectiv de la data intrării în vigoare a Contractului și până la epuizarea convențională, legală sau stabilita de instanța de judecata a oricărui efect pe care îl produce. Durata Contractului este egală cu durata de </w:t>
      </w:r>
      <w:r w:rsidR="008F0CFC" w:rsidRPr="00E0776D">
        <w:rPr>
          <w:rFonts w:ascii="Times New Roman" w:hAnsi="Times New Roman" w:cs="Times New Roman"/>
          <w:sz w:val="20"/>
          <w:szCs w:val="20"/>
        </w:rPr>
        <w:t>furnizare a Produselor</w:t>
      </w:r>
      <w:r w:rsidRPr="00E0776D">
        <w:rPr>
          <w:rFonts w:ascii="Times New Roman" w:hAnsi="Times New Roman" w:cs="Times New Roman"/>
          <w:sz w:val="20"/>
          <w:szCs w:val="20"/>
        </w:rPr>
        <w:t xml:space="preserve">, dacă aceasta din urmă este neîntreruptă. Durata Contractului este mai mare decât durata reală de </w:t>
      </w:r>
      <w:r w:rsidR="008F0CFC" w:rsidRPr="00E0776D">
        <w:rPr>
          <w:rFonts w:ascii="Times New Roman" w:hAnsi="Times New Roman" w:cs="Times New Roman"/>
          <w:sz w:val="20"/>
          <w:szCs w:val="20"/>
        </w:rPr>
        <w:t>furnizare a Produselor</w:t>
      </w:r>
      <w:r w:rsidRPr="00E0776D">
        <w:rPr>
          <w:rFonts w:ascii="Times New Roman" w:hAnsi="Times New Roman" w:cs="Times New Roman"/>
          <w:sz w:val="20"/>
          <w:szCs w:val="20"/>
        </w:rPr>
        <w:t xml:space="preserve">, dacă aceasta din urmă se întrerupe, din orice motiv, caz în care Durata Contractului cuprinde și intervalele de timp în care </w:t>
      </w:r>
      <w:r w:rsidR="008F0CF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este suspendată sau prelungită. Durata de </w:t>
      </w:r>
      <w:r w:rsidR="008F0CFC" w:rsidRPr="00E0776D">
        <w:rPr>
          <w:rFonts w:ascii="Times New Roman" w:hAnsi="Times New Roman" w:cs="Times New Roman"/>
          <w:sz w:val="20"/>
          <w:szCs w:val="20"/>
        </w:rPr>
        <w:t xml:space="preserve">furnizare 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nu poate depăși, ca termen, limita termenului la care expiră durata Contractului.</w:t>
      </w:r>
    </w:p>
    <w:p w14:paraId="5EA81B71" w14:textId="5A5EA40E" w:rsidR="004D3CE5" w:rsidRPr="00E0776D" w:rsidRDefault="007C4003" w:rsidP="007C4003">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Contractul este considerat finalizat</w:t>
      </w:r>
      <w:r w:rsidR="00DA4F31">
        <w:rPr>
          <w:rFonts w:ascii="Times New Roman" w:hAnsi="Times New Roman" w:cs="Times New Roman"/>
          <w:sz w:val="20"/>
          <w:szCs w:val="20"/>
        </w:rPr>
        <w:t xml:space="preserve"> atunci când contractantul</w:t>
      </w:r>
      <w:r w:rsidR="004D3CE5" w:rsidRPr="00E0776D">
        <w:rPr>
          <w:rFonts w:ascii="Times New Roman" w:hAnsi="Times New Roman" w:cs="Times New Roman"/>
          <w:sz w:val="20"/>
          <w:szCs w:val="20"/>
        </w:rPr>
        <w:t>:</w:t>
      </w:r>
    </w:p>
    <w:p w14:paraId="7353382F" w14:textId="77777777" w:rsidR="0098041A" w:rsidRPr="00E0776D" w:rsidRDefault="004D3CE5" w:rsidP="00F2738B">
      <w:pPr>
        <w:pStyle w:val="ListParagraph"/>
        <w:numPr>
          <w:ilvl w:val="0"/>
          <w:numId w:val="24"/>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 realizat toate activitățile stabilite prin Contract și a prezentat toate Rezultatele, astfel cum este stabilit în Oferta sa și în Contract,</w:t>
      </w:r>
    </w:p>
    <w:p w14:paraId="77880A5D" w14:textId="79D76585" w:rsidR="004D3CE5" w:rsidRPr="00E0776D" w:rsidRDefault="004D3CE5" w:rsidP="00F2738B">
      <w:pPr>
        <w:pStyle w:val="ListParagraph"/>
        <w:numPr>
          <w:ilvl w:val="0"/>
          <w:numId w:val="24"/>
        </w:numPr>
        <w:spacing w:before="120" w:after="120" w:line="276" w:lineRule="auto"/>
        <w:ind w:left="714"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 remediat eventualele Neconformități care nu ar fi permis utilizarea </w:t>
      </w:r>
      <w:r w:rsidR="0098041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în vederea obținerii beneficiilor anticipate și îndeplinirii obiectivelor comunicate prin Caietul de Sarcini;</w:t>
      </w:r>
    </w:p>
    <w:p w14:paraId="7924BD85" w14:textId="77777777" w:rsidR="0098041A"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501FA5FD" w14:textId="5CFCED01" w:rsidR="0098041A"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Întârziere - orice eșec al Contractantului sau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de a executa orice obligații contractuale în termenul convenit;</w:t>
      </w:r>
    </w:p>
    <w:p w14:paraId="32BEE83B"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501A9563"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Neconformitate (Neconformități) - execuția de slabă calitate sau deficiențe care încalcă siguranța, calitatea sau cerințele tehnice și/sau profesionale prevăzute de prezentul Contract și/sau de Legea aplicabilă și/sau care fac Rezultatele </w:t>
      </w:r>
      <w:r w:rsidR="00A60D18" w:rsidRPr="00E0776D">
        <w:rPr>
          <w:rFonts w:ascii="Times New Roman" w:hAnsi="Times New Roman" w:cs="Times New Roman"/>
          <w:sz w:val="20"/>
          <w:szCs w:val="20"/>
        </w:rPr>
        <w:t xml:space="preserve">furnizării produselor </w:t>
      </w:r>
      <w:r w:rsidRPr="00E0776D">
        <w:rPr>
          <w:rFonts w:ascii="Times New Roman" w:hAnsi="Times New Roman" w:cs="Times New Roman"/>
          <w:sz w:val="20"/>
          <w:szCs w:val="20"/>
        </w:rPr>
        <w:t xml:space="preserve">necorespunzătoare scopurilor acestora, astfel cum sunt prevăzute în prezentul Contract și/sau de Legea aplicabilă precum și orice abatere de la cerințele și de la obiectivele stabilite în Caietul de Sarcini. Neconformitățile includ atât viciile aparente, cât și viciile ascunse ale </w:t>
      </w:r>
      <w:r w:rsidR="00A60D18"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prezentului Contract;</w:t>
      </w:r>
    </w:p>
    <w:p w14:paraId="4F65558A" w14:textId="7500206C"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menționate în Documentația de Atribuire;</w:t>
      </w:r>
    </w:p>
    <w:p w14:paraId="2723B8BA" w14:textId="7BC8970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65CC8F9C"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Prețul Contractului - Prețul plătibil Contractantului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301754B1"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xml:space="preserve">, întocmit de Contractant și semnat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prin care acesta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w:t>
      </w:r>
      <w:r w:rsidR="00E9001A">
        <w:rPr>
          <w:rFonts w:ascii="Times New Roman" w:hAnsi="Times New Roman" w:cs="Times New Roman"/>
          <w:sz w:val="20"/>
          <w:szCs w:val="20"/>
        </w:rPr>
        <w:t xml:space="preserve">Autoritatea Contractanta </w:t>
      </w:r>
      <w:r w:rsidR="00203BAC" w:rsidRPr="00E0776D">
        <w:rPr>
          <w:rFonts w:ascii="Times New Roman" w:hAnsi="Times New Roman" w:cs="Times New Roman"/>
          <w:sz w:val="20"/>
          <w:szCs w:val="20"/>
        </w:rPr>
        <w:t>;</w:t>
      </w:r>
    </w:p>
    <w:p w14:paraId="6A3DA071" w14:textId="7568881B"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prin care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își exprimă acceptarea față de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77777777"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ar fi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77777777"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Subcontractant - orice operator economic care nu este parte a acestui Contract și care execută și/sau furnizează anumite părți ori elemente ale Contractului ori îndeplinește activități care fac parte din obiectul Contractului, răspunzând în fața Contractantului pentru organizarea și derularea tuturor etapelor necesare în acest scop;</w:t>
      </w:r>
    </w:p>
    <w:p w14:paraId="7D54494B" w14:textId="77777777"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258CB87C" w:rsidR="004D3CE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Zi - înseamnă zi calendaristică, iar anul înseamnă 365 de zile; în afara cazului în care se prevede expres că sunt zile lucrătoare.</w:t>
      </w:r>
    </w:p>
    <w:p w14:paraId="448020F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027C61BF" w14:textId="4CC359A7"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00CCDA75" w:rsidR="004D3CE5"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76DE165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410D3F6F" w14:textId="19225FC0"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Obiectul Contractului</w:t>
      </w:r>
    </w:p>
    <w:p w14:paraId="34476828" w14:textId="61BD0874" w:rsidR="004D3CE5" w:rsidRPr="00E0776D" w:rsidRDefault="004D3CE5" w:rsidP="00F2738B">
      <w:pPr>
        <w:pStyle w:val="ListParagraph"/>
        <w:numPr>
          <w:ilvl w:val="0"/>
          <w:numId w:val="2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EE1B24" w:rsidRPr="00E0776D">
        <w:rPr>
          <w:rFonts w:ascii="Times New Roman" w:hAnsi="Times New Roman" w:cs="Times New Roman"/>
          <w:sz w:val="20"/>
          <w:szCs w:val="20"/>
        </w:rPr>
        <w:t>furnizarea [denumirea produselor ce urmează a fi furnizate]</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pe care Contractantul se obligă să le presteze în conformitate cu prevederile din prezentul Contract, Anexa nr. 1 – Caietul de sarcini, Anexa nr. 2 – Propunerea tehnică, cu dispozițiile legale, aprobările și standardele tehnice, profesionale și de calitate în vigoare.</w:t>
      </w:r>
    </w:p>
    <w:p w14:paraId="32739069"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1677E9BC" w14:textId="3DE7BB05"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w:t>
      </w:r>
    </w:p>
    <w:p w14:paraId="0809B4F6" w14:textId="47E6B26D" w:rsidR="00E009B0" w:rsidRPr="00E0776D" w:rsidRDefault="00E9001A"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se obligă să plătească Contractantului Prețul total convenit prin prezentul Contract pentru </w:t>
      </w:r>
      <w:r w:rsidR="00AC2C36" w:rsidRPr="00E0776D">
        <w:rPr>
          <w:rFonts w:ascii="Times New Roman" w:hAnsi="Times New Roman" w:cs="Times New Roman"/>
          <w:sz w:val="20"/>
          <w:szCs w:val="20"/>
        </w:rPr>
        <w:t>achiziție publică/sectorială a</w:t>
      </w:r>
      <w:r w:rsidR="00E009B0" w:rsidRPr="00E0776D">
        <w:rPr>
          <w:rFonts w:ascii="Times New Roman" w:hAnsi="Times New Roman" w:cs="Times New Roman"/>
          <w:sz w:val="20"/>
          <w:szCs w:val="20"/>
        </w:rPr>
        <w:t xml:space="preserve"> Produselor</w:t>
      </w:r>
      <w:r w:rsidR="004D3CE5" w:rsidRPr="00E0776D">
        <w:rPr>
          <w:rFonts w:ascii="Times New Roman" w:hAnsi="Times New Roman" w:cs="Times New Roman"/>
          <w:sz w:val="20"/>
          <w:szCs w:val="20"/>
        </w:rPr>
        <w:t>, în sumă de [valoarea în cifre] [moneda] ([valoarea în litere][moneda]), la care se adaugă TVA în valoare de [valoarea în cifre] [moneda] ([valoarea în litere][moneda]), conform prevederilor legale.</w:t>
      </w:r>
    </w:p>
    <w:p w14:paraId="488689C5" w14:textId="77777777" w:rsidR="00E009B0" w:rsidRPr="00E0776D"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este ferm.</w:t>
      </w:r>
    </w:p>
    <w:p w14:paraId="75CD43A8" w14:textId="6C602980" w:rsidR="004D3CE5" w:rsidRPr="00E0776D"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4CC2B490" w14:textId="77777777" w:rsidR="00385DEB" w:rsidRPr="00E0776D" w:rsidRDefault="00385DEB" w:rsidP="00385DEB">
      <w:pPr>
        <w:spacing w:before="120" w:after="120" w:line="276" w:lineRule="auto"/>
        <w:jc w:val="both"/>
        <w:rPr>
          <w:rFonts w:ascii="Times New Roman" w:hAnsi="Times New Roman" w:cs="Times New Roman"/>
          <w:sz w:val="20"/>
          <w:szCs w:val="20"/>
        </w:rPr>
      </w:pPr>
    </w:p>
    <w:p w14:paraId="288200B3" w14:textId="757AB988" w:rsidR="004D3CE5" w:rsidRPr="00E0776D" w:rsidRDefault="00D15ED7"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w:t>
      </w:r>
      <w:r w:rsidR="004D3CE5" w:rsidRPr="00E0776D">
        <w:rPr>
          <w:rFonts w:ascii="Times New Roman" w:hAnsi="Times New Roman" w:cs="Times New Roman"/>
          <w:sz w:val="20"/>
          <w:szCs w:val="20"/>
        </w:rPr>
        <w:t>urata Contractului</w:t>
      </w:r>
    </w:p>
    <w:p w14:paraId="2DAC8BDA" w14:textId="6E5DB22F" w:rsidR="00D15ED7" w:rsidRPr="00E0776D"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Durata prezentului Contract începe de la data intrării în vigoare</w:t>
      </w:r>
      <w:r w:rsidR="00614A17" w:rsidRPr="00E0776D">
        <w:rPr>
          <w:rFonts w:ascii="Times New Roman" w:hAnsi="Times New Roman" w:cs="Times New Roman"/>
          <w:sz w:val="20"/>
          <w:szCs w:val="20"/>
        </w:rPr>
        <w:t xml:space="preserve"> și</w:t>
      </w:r>
      <w:r w:rsidRPr="00E0776D">
        <w:rPr>
          <w:rFonts w:ascii="Times New Roman" w:hAnsi="Times New Roman" w:cs="Times New Roman"/>
          <w:sz w:val="20"/>
          <w:szCs w:val="20"/>
        </w:rPr>
        <w:t xml:space="preserve"> se finalizează la data de ... [data încetării Contractului] sau, după caz, la data îndeplinirii obligațiilor contractuale în sarcina Părților</w:t>
      </w:r>
      <w:r w:rsidR="00D15ED7" w:rsidRPr="00E0776D">
        <w:rPr>
          <w:rFonts w:ascii="Times New Roman" w:hAnsi="Times New Roman" w:cs="Times New Roman"/>
          <w:sz w:val="20"/>
          <w:szCs w:val="20"/>
        </w:rPr>
        <w:t>.</w:t>
      </w:r>
    </w:p>
    <w:p w14:paraId="5DD9DCCF" w14:textId="77777777" w:rsidR="00D15ED7" w:rsidRPr="00E0776D"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Contractul intră în vigoare la data semnării acestuia de către ambele părți</w:t>
      </w:r>
      <w:r w:rsidR="00D15ED7" w:rsidRPr="00E0776D">
        <w:rPr>
          <w:rFonts w:ascii="Times New Roman" w:hAnsi="Times New Roman" w:cs="Times New Roman"/>
          <w:sz w:val="20"/>
          <w:szCs w:val="20"/>
        </w:rPr>
        <w:t>.</w:t>
      </w:r>
    </w:p>
    <w:p w14:paraId="052C787D" w14:textId="3B07208E" w:rsidR="004D3CE5" w:rsidRPr="00E0776D"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Furnizarea produselor</w:t>
      </w:r>
      <w:r w:rsidR="004D3CE5" w:rsidRPr="00E0776D">
        <w:rPr>
          <w:rFonts w:ascii="Times New Roman" w:hAnsi="Times New Roman" w:cs="Times New Roman"/>
          <w:sz w:val="20"/>
          <w:szCs w:val="20"/>
        </w:rPr>
        <w:t xml:space="preserve"> aferente contractului va începe în termen de </w:t>
      </w:r>
      <w:r w:rsidRPr="00E0776D">
        <w:rPr>
          <w:rFonts w:ascii="Times New Roman" w:hAnsi="Times New Roman" w:cs="Times New Roman"/>
          <w:sz w:val="20"/>
          <w:szCs w:val="20"/>
        </w:rPr>
        <w:t>[se precizează numărul de zile]</w:t>
      </w:r>
      <w:r w:rsidR="004D3CE5" w:rsidRPr="00E0776D">
        <w:rPr>
          <w:rFonts w:ascii="Times New Roman" w:hAnsi="Times New Roman" w:cs="Times New Roman"/>
          <w:sz w:val="20"/>
          <w:szCs w:val="20"/>
        </w:rPr>
        <w:t xml:space="preserve"> zile lucrătoare de la data semnării contractului de către ambele părți</w:t>
      </w:r>
      <w:r w:rsidRPr="00E0776D">
        <w:rPr>
          <w:rFonts w:ascii="Times New Roman" w:hAnsi="Times New Roman" w:cs="Times New Roman"/>
          <w:sz w:val="20"/>
          <w:szCs w:val="20"/>
        </w:rPr>
        <w:t>,</w:t>
      </w:r>
      <w:r w:rsidR="004D3CE5" w:rsidRPr="00E0776D">
        <w:rPr>
          <w:rFonts w:ascii="Times New Roman" w:hAnsi="Times New Roman" w:cs="Times New Roman"/>
          <w:sz w:val="20"/>
          <w:szCs w:val="20"/>
        </w:rPr>
        <w:t xml:space="preserve"> și va dura maxim </w:t>
      </w:r>
      <w:r w:rsidRPr="00E0776D">
        <w:rPr>
          <w:rFonts w:ascii="Times New Roman" w:hAnsi="Times New Roman" w:cs="Times New Roman"/>
          <w:sz w:val="20"/>
          <w:szCs w:val="20"/>
        </w:rPr>
        <w:t>[se precizează numărul de luni]</w:t>
      </w:r>
      <w:r w:rsidR="004D3CE5" w:rsidRPr="00E0776D">
        <w:rPr>
          <w:rFonts w:ascii="Times New Roman" w:hAnsi="Times New Roman" w:cs="Times New Roman"/>
          <w:sz w:val="20"/>
          <w:szCs w:val="20"/>
        </w:rPr>
        <w:t xml:space="preserve"> luni sau, după caz, până la data îndeplinirii obligațiilor contractuale în sarcina părților.</w:t>
      </w:r>
    </w:p>
    <w:p w14:paraId="161706AA"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0C676487" w14:textId="0A1AFC64"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Acordul de asociere, dacă este cazul – anexa nr. ...;</w:t>
      </w:r>
    </w:p>
    <w:p w14:paraId="056E1FDD" w14:textId="444578F6" w:rsidR="004D3CE5"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Contractul de subcontractare, dacă este cazul – anexa nr.......</w:t>
      </w:r>
    </w:p>
    <w:p w14:paraId="6CC91489"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7925BA65" w14:textId="101F3510"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5D7EE84E" w14:textId="3A3BE3B4" w:rsidR="004D3CE5"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68A2CDC1"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48BC41A6" w14:textId="50C1483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Comunicările între Părți se pot face și prin fax sau e-mail, cu condiția confirmării în scris a primirii comunicării.</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Look w:val="04A0" w:firstRow="1" w:lastRow="0" w:firstColumn="1" w:lastColumn="0" w:noHBand="0" w:noVBand="1"/>
      </w:tblPr>
      <w:tblGrid>
        <w:gridCol w:w="4814"/>
        <w:gridCol w:w="4813"/>
      </w:tblGrid>
      <w:tr w:rsidR="007E1D4C" w:rsidRPr="00E0776D" w14:paraId="754C86F1" w14:textId="77777777" w:rsidTr="00ED0828">
        <w:tc>
          <w:tcPr>
            <w:tcW w:w="4814" w:type="dxa"/>
          </w:tcPr>
          <w:p w14:paraId="14D65085" w14:textId="7CDBB84F"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5C491A5A" w:rsidR="007E1D4C" w:rsidRPr="00E0776D" w:rsidRDefault="00E9001A"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7E1D4C" w:rsidRPr="00E0776D" w14:paraId="0ED2112F" w14:textId="77777777" w:rsidTr="00ED0828">
        <w:tc>
          <w:tcPr>
            <w:tcW w:w="4814" w:type="dxa"/>
          </w:tcPr>
          <w:p w14:paraId="13E1D4D3" w14:textId="3D37FD28"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c>
          <w:tcPr>
            <w:tcW w:w="4813" w:type="dxa"/>
          </w:tcPr>
          <w:p w14:paraId="59AE4D23" w14:textId="243DC97C"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ED0828">
        <w:tc>
          <w:tcPr>
            <w:tcW w:w="4814" w:type="dxa"/>
          </w:tcPr>
          <w:p w14:paraId="2BE9E6E8" w14:textId="7431859A"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ED0828">
        <w:tc>
          <w:tcPr>
            <w:tcW w:w="4814" w:type="dxa"/>
          </w:tcPr>
          <w:p w14:paraId="668090C8" w14:textId="68B247A1"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ED0828">
        <w:tc>
          <w:tcPr>
            <w:tcW w:w="4814" w:type="dxa"/>
          </w:tcPr>
          <w:p w14:paraId="72480F70" w14:textId="5BDC3172"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c>
          <w:tcPr>
            <w:tcW w:w="4813" w:type="dxa"/>
          </w:tcPr>
          <w:p w14:paraId="518521BD" w14:textId="3C99854E"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ED0828">
        <w:trPr>
          <w:trHeight w:val="80"/>
        </w:trPr>
        <w:tc>
          <w:tcPr>
            <w:tcW w:w="4814" w:type="dxa"/>
          </w:tcPr>
          <w:p w14:paraId="01CB4ACB" w14:textId="77777777" w:rsidR="007E1D4C" w:rsidRPr="00E0776D" w:rsidRDefault="007E1D4C" w:rsidP="007E1D4C">
            <w:pPr>
              <w:spacing w:before="120" w:after="120" w:line="276" w:lineRule="auto"/>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se declară 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8B14730"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28A8621D"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EC8CE05" w14:textId="0B0FB5B7" w:rsidR="004D3CE5" w:rsidRPr="00E0776D"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Garanția de bună execuție a contractului</w:t>
      </w:r>
    </w:p>
    <w:p w14:paraId="31C2D8C9" w14:textId="53588007" w:rsidR="00303422" w:rsidRPr="00E0776D"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constituie garanția de bună execuție a contractului în cuantum de </w:t>
      </w:r>
      <w:r w:rsidR="00B07594" w:rsidRPr="00E0776D">
        <w:rPr>
          <w:rFonts w:ascii="Times New Roman" w:hAnsi="Times New Roman" w:cs="Times New Roman"/>
          <w:sz w:val="20"/>
          <w:szCs w:val="20"/>
        </w:rPr>
        <w:t xml:space="preserve">[se precizează procentul care nu poate fi mai mare de 10] </w:t>
      </w:r>
      <w:r w:rsidRPr="00E0776D">
        <w:rPr>
          <w:rFonts w:ascii="Times New Roman" w:hAnsi="Times New Roman" w:cs="Times New Roman"/>
          <w:sz w:val="20"/>
          <w:szCs w:val="20"/>
        </w:rPr>
        <w:t>% din prețul contra</w:t>
      </w:r>
      <w:r w:rsidR="00303422" w:rsidRPr="00E0776D">
        <w:rPr>
          <w:rFonts w:ascii="Times New Roman" w:hAnsi="Times New Roman" w:cs="Times New Roman"/>
          <w:sz w:val="20"/>
          <w:szCs w:val="20"/>
        </w:rPr>
        <w:t>ctului fără TVA, adică ……</w:t>
      </w:r>
      <w:r w:rsidRPr="00E0776D">
        <w:rPr>
          <w:rFonts w:ascii="Times New Roman" w:hAnsi="Times New Roman" w:cs="Times New Roman"/>
          <w:sz w:val="20"/>
          <w:szCs w:val="20"/>
        </w:rPr>
        <w:t xml:space="preserve"> lei, în termen de </w:t>
      </w:r>
      <w:r w:rsidR="00303422" w:rsidRPr="00E0776D">
        <w:rPr>
          <w:rFonts w:ascii="Times New Roman" w:hAnsi="Times New Roman" w:cs="Times New Roman"/>
          <w:sz w:val="20"/>
          <w:szCs w:val="20"/>
        </w:rPr>
        <w:t>5</w:t>
      </w:r>
      <w:r w:rsidRPr="00E0776D">
        <w:rPr>
          <w:rFonts w:ascii="Times New Roman" w:hAnsi="Times New Roman" w:cs="Times New Roman"/>
          <w:sz w:val="20"/>
          <w:szCs w:val="20"/>
        </w:rPr>
        <w:t xml:space="preserve"> zile lucrătoare de la semnarea contractului de ambele părți. Garanția de bună execuție se constituie în conformitate cu prevederile art. 40 din HG nr. 395/2016 pentru aprobarea Normelor metodologice de aplicare a prevederilor referitoare la atribuirea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/acordului-cadru din Legea nr. 98/2016 privind achizițiile publice, cu modificările și completările ulterioare</w:t>
      </w:r>
      <w:r w:rsidR="00303422" w:rsidRPr="00E0776D">
        <w:rPr>
          <w:rFonts w:ascii="Times New Roman" w:hAnsi="Times New Roman" w:cs="Times New Roman"/>
          <w:sz w:val="20"/>
          <w:szCs w:val="20"/>
        </w:rPr>
        <w:t>, respectiv art. 46 din H.G. nr. 394/2016 pentru aprobarea Normelor metodologice de aplicare a prevederilor referitoare la atribuirea contractului sectorial/acordului-cadru din Legea nr. 99/2016 privind achizițiile sectoriale</w:t>
      </w:r>
      <w:r w:rsidRPr="00E0776D">
        <w:rPr>
          <w:rFonts w:ascii="Times New Roman" w:hAnsi="Times New Roman" w:cs="Times New Roman"/>
          <w:sz w:val="20"/>
          <w:szCs w:val="20"/>
        </w:rPr>
        <w:t>.</w:t>
      </w:r>
    </w:p>
    <w:p w14:paraId="6B167472" w14:textId="30C0396D" w:rsidR="00303422" w:rsidRPr="00E0776D" w:rsidRDefault="00E9001A"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are dreptul de a emite pretenții asupra garanției de bună execuție în condițiile prevăzute la art. 41 din HG nr. 395/2016.</w:t>
      </w:r>
    </w:p>
    <w:p w14:paraId="4B731DF0" w14:textId="7DD69AD8" w:rsidR="004D3CE5" w:rsidRPr="00E0776D"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Restituirea garanției de bună execuție se face în termen 14 zile de la data îndeplinirii de către Contractant a obligațiilor asumate prin contract, dacă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nu a ridicat, până la acea dată,  pretenții asupra ei.</w:t>
      </w:r>
    </w:p>
    <w:p w14:paraId="1A504B31"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156169D3" w14:textId="38CA544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3486B203" w14:textId="7C25B373" w:rsidR="004D3CE5"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în care </w:t>
      </w:r>
      <w:r w:rsidRPr="00E0776D">
        <w:rPr>
          <w:rFonts w:ascii="Times New Roman" w:hAnsi="Times New Roman" w:cs="Times New Roman"/>
          <w:sz w:val="20"/>
          <w:szCs w:val="20"/>
        </w:rPr>
        <w:t xml:space="preserve">orice motive de întârziere, ce </w:t>
      </w:r>
      <w:r w:rsidR="00A0038B" w:rsidRPr="00E0776D">
        <w:rPr>
          <w:rFonts w:ascii="Times New Roman" w:hAnsi="Times New Roman" w:cs="Times New Roman"/>
          <w:sz w:val="20"/>
          <w:szCs w:val="20"/>
        </w:rPr>
        <w:t>nu se datorează Contractantului</w:t>
      </w:r>
      <w:r w:rsidRPr="00E0776D">
        <w:rPr>
          <w:rFonts w:ascii="Times New Roman" w:hAnsi="Times New Roman" w:cs="Times New Roman"/>
          <w:sz w:val="20"/>
          <w:szCs w:val="20"/>
        </w:rPr>
        <w:t>, sau</w:t>
      </w:r>
      <w:r w:rsidR="00434CF8"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alte circumstanțe neobișnuite susceptibile de a surveni, altfel decât prin încălcarea Contractului de către Contractant, îndreptățesc Contractantul de a solicita prelungirea perioadei de </w:t>
      </w:r>
      <w:r w:rsidR="00A704AA" w:rsidRPr="00E0776D">
        <w:rPr>
          <w:rFonts w:ascii="Times New Roman" w:hAnsi="Times New Roman" w:cs="Times New Roman"/>
          <w:sz w:val="20"/>
          <w:szCs w:val="20"/>
        </w:rPr>
        <w:t>furnizare a Produselor</w:t>
      </w:r>
      <w:r w:rsidRPr="00E0776D">
        <w:rPr>
          <w:rFonts w:ascii="Times New Roman" w:hAnsi="Times New Roman" w:cs="Times New Roman"/>
          <w:sz w:val="20"/>
          <w:szCs w:val="20"/>
        </w:rPr>
        <w:t>, atunci Părțile vor revizui, de comun acord, perioada de prestare și vor semna un act adițional.</w:t>
      </w:r>
    </w:p>
    <w:p w14:paraId="2E67E459"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21368053" w14:textId="1C130AE4" w:rsidR="00697B9F" w:rsidRPr="00E0776D"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59706C1C"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furnizare acceptat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474932C4"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cel puțin a performanțelor contractuale astfel cum sunt stabilite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3F02A5A7" w14:textId="6B3A9408"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Prevederi contractuale privind monitorizarea performanțelor</w:t>
      </w:r>
      <w:r w:rsidR="00A0038B" w:rsidRPr="00E0776D">
        <w:rPr>
          <w:rFonts w:ascii="Times New Roman" w:hAnsi="Times New Roman" w:cs="Times New Roman"/>
          <w:sz w:val="20"/>
          <w:szCs w:val="20"/>
        </w:rPr>
        <w:t>, dacă este cazul</w:t>
      </w:r>
    </w:p>
    <w:p w14:paraId="564DD08C" w14:textId="77777777" w:rsidR="00A0038B"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La intervalele de referință stabilite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Graficul de furnizare este analizat și revizuit în cadrul întâlnirilor de lucru stabilite cu scopul analizării stadiului activităților din Contract.</w:t>
      </w:r>
    </w:p>
    <w:p w14:paraId="60E948F7" w14:textId="77777777" w:rsidR="00A0038B"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Condițiile în care se realizează ședințele de monitorizare sunt cele descrise în Caietul de Sarcini.</w:t>
      </w:r>
    </w:p>
    <w:p w14:paraId="2CA8BF48" w14:textId="77777777"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prima întâlnire de monitorizare a progresului se utilizează versiunea Graficului de furnizare stabilită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79231348" w14:textId="721F7ABA"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fiecare întâlnire de monitorizare a progresului în cadrul Contractului și de analiză a Graficului de furnizare, Contractantul prezintă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informațiile solicitate</w:t>
      </w:r>
      <w:r w:rsidR="00E32AD5" w:rsidRPr="00E0776D">
        <w:rPr>
          <w:rFonts w:ascii="Times New Roman" w:hAnsi="Times New Roman" w:cs="Times New Roman"/>
          <w:sz w:val="20"/>
          <w:szCs w:val="20"/>
        </w:rPr>
        <w:t xml:space="preserve"> conform Caietului de Sarcini.</w:t>
      </w:r>
    </w:p>
    <w:p w14:paraId="32892A37" w14:textId="1084F46B"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analiza Graficului de furnizare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și emiterea acceptului sau a refuzului Graficului de furnizare, Contractantul include, în datele de intrare furnizate pentru fiecare întâlnire de analiză a stadiului realizării activităților din Contract, informații privind situația plăților către Subcontractanți</w:t>
      </w:r>
      <w:r w:rsidR="006623A5" w:rsidRPr="00E0776D">
        <w:rPr>
          <w:rFonts w:ascii="Times New Roman" w:hAnsi="Times New Roman" w:cs="Times New Roman"/>
          <w:sz w:val="20"/>
          <w:szCs w:val="20"/>
        </w:rPr>
        <w:t>, dacă este cazul</w:t>
      </w:r>
      <w:r w:rsidRPr="00E0776D">
        <w:rPr>
          <w:rFonts w:ascii="Times New Roman" w:hAnsi="Times New Roman" w:cs="Times New Roman"/>
          <w:sz w:val="20"/>
          <w:szCs w:val="20"/>
        </w:rPr>
        <w:t>.</w:t>
      </w:r>
    </w:p>
    <w:p w14:paraId="43550CA4" w14:textId="66055BF9"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Motivele pentru care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va putea emite un refuz pentru Graficul de furnizare propus spre aprobare sunt cele specificate în </w:t>
      </w:r>
      <w:r w:rsidR="006623A5"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4502FBE1" w14:textId="67ADC832" w:rsidR="00A72B44"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intervalul stabilit,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comunică Contractantului acceptul sau refuzul cu privire la Graficul de furnizare prezentat, împreună cu motivele care au stat la baza acceptului sau refuzului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D22FE93" w14:textId="77777777" w:rsidR="00634D1E" w:rsidRPr="00E0776D" w:rsidRDefault="00634D1E" w:rsidP="00634D1E">
      <w:pPr>
        <w:spacing w:before="120" w:after="120" w:line="276" w:lineRule="auto"/>
        <w:jc w:val="both"/>
        <w:rPr>
          <w:rFonts w:ascii="Times New Roman" w:hAnsi="Times New Roman" w:cs="Times New Roman"/>
          <w:sz w:val="20"/>
          <w:szCs w:val="20"/>
        </w:rPr>
      </w:pPr>
    </w:p>
    <w:p w14:paraId="434BC689" w14:textId="77777777" w:rsidR="00697B9F" w:rsidRPr="00E0776D" w:rsidRDefault="00697B9F" w:rsidP="004D3CE5">
      <w:pPr>
        <w:spacing w:before="120" w:after="120" w:line="276" w:lineRule="auto"/>
        <w:ind w:left="1"/>
        <w:jc w:val="both"/>
        <w:rPr>
          <w:rFonts w:ascii="Times New Roman" w:hAnsi="Times New Roman" w:cs="Times New Roman"/>
          <w:sz w:val="20"/>
          <w:szCs w:val="20"/>
        </w:rPr>
      </w:pPr>
    </w:p>
    <w:p w14:paraId="62AFFA34" w14:textId="5AEFC974"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propune modificarea Contractului are obligația de a transmite celeilalte Părți propunerea de modificare a Contractului cu respectarea clauzelor prevăzute la pct. 8 Comunicarea între Părți cu cel puțin 5 zile înainte de data la care se consideră că modificarea ar trebui să producă efecte.</w:t>
      </w:r>
    </w:p>
    <w:p w14:paraId="60B55974" w14:textId="66CCBBFF"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Modificarea va produce efecte doar dacă părțile au convenit asupra acestui aspect</w:t>
      </w:r>
      <w:r w:rsidR="00115589" w:rsidRPr="00E0776D">
        <w:rPr>
          <w:rFonts w:ascii="Times New Roman" w:hAnsi="Times New Roman" w:cs="Times New Roman"/>
          <w:sz w:val="20"/>
          <w:szCs w:val="20"/>
        </w:rPr>
        <w:t xml:space="preserve"> prin semnarea unui act adițional</w:t>
      </w:r>
      <w:r w:rsidRPr="00E0776D">
        <w:rPr>
          <w:rFonts w:ascii="Times New Roman" w:hAnsi="Times New Roman" w:cs="Times New Roman"/>
          <w:sz w:val="20"/>
          <w:szCs w:val="20"/>
        </w:rPr>
        <w:t>. Acceptarea modificării poate rezulta și din faptul executării acesteia de către ambele părți.</w:t>
      </w:r>
    </w:p>
    <w:p w14:paraId="131E8292"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presteze în conformitate cu prevederile din prezentul Contract, cu dispozițiilor legale și conform cerințelor din Caietul de Sarcini.</w:t>
      </w:r>
    </w:p>
    <w:p w14:paraId="09C1C5E5" w14:textId="57552550" w:rsidR="004D3CE5"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Clauzele de modificare a contractului se pot referi, fără a se limita la:</w:t>
      </w:r>
    </w:p>
    <w:p w14:paraId="2CAE2413" w14:textId="77777777" w:rsidR="00E77F62" w:rsidRPr="00E0776D" w:rsidRDefault="00201353" w:rsidP="00F2738B">
      <w:pPr>
        <w:pStyle w:val="ListParagraph"/>
        <w:numPr>
          <w:ilvl w:val="0"/>
          <w:numId w:val="3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V</w:t>
      </w:r>
      <w:r w:rsidR="004D3CE5" w:rsidRPr="00E0776D">
        <w:rPr>
          <w:rFonts w:ascii="Times New Roman" w:hAnsi="Times New Roman" w:cs="Times New Roman"/>
          <w:sz w:val="20"/>
          <w:szCs w:val="20"/>
        </w:rPr>
        <w:t>ariații ale activităților din contract necesare în scopul îndeplinirii obiectului contractului (diferențele dintre cantitățile estimate inițial (în contract) si cele real prestate, fără modificarea caietului de sarcini);</w:t>
      </w:r>
    </w:p>
    <w:p w14:paraId="44530FB7" w14:textId="3CCD5FA3" w:rsidR="00E77F62" w:rsidRPr="00E0776D" w:rsidRDefault="00115589" w:rsidP="00F2738B">
      <w:pPr>
        <w:pStyle w:val="ListParagraph"/>
        <w:numPr>
          <w:ilvl w:val="0"/>
          <w:numId w:val="3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N</w:t>
      </w:r>
      <w:r w:rsidR="004D3CE5" w:rsidRPr="00E0776D">
        <w:rPr>
          <w:rFonts w:ascii="Times New Roman" w:hAnsi="Times New Roman" w:cs="Times New Roman"/>
          <w:sz w:val="20"/>
          <w:szCs w:val="20"/>
        </w:rPr>
        <w:t xml:space="preserve">ecesitatea extinderii duratei de </w:t>
      </w:r>
      <w:r w:rsidR="00E77F62" w:rsidRPr="00E0776D">
        <w:rPr>
          <w:rFonts w:ascii="Times New Roman" w:hAnsi="Times New Roman" w:cs="Times New Roman"/>
          <w:sz w:val="20"/>
          <w:szCs w:val="20"/>
        </w:rPr>
        <w:t>furnizare a produselor</w:t>
      </w:r>
      <w:r w:rsidR="004D3CE5" w:rsidRPr="00E0776D">
        <w:rPr>
          <w:rFonts w:ascii="Times New Roman" w:hAnsi="Times New Roman" w:cs="Times New Roman"/>
          <w:sz w:val="20"/>
          <w:szCs w:val="20"/>
        </w:rPr>
        <w:t>.</w:t>
      </w:r>
    </w:p>
    <w:p w14:paraId="53E436F1" w14:textId="77777777" w:rsidR="00A72B44" w:rsidRPr="00E0776D" w:rsidRDefault="00A72B44" w:rsidP="00A72B44">
      <w:pPr>
        <w:spacing w:before="120" w:after="120" w:line="276" w:lineRule="auto"/>
        <w:jc w:val="both"/>
        <w:rPr>
          <w:rFonts w:ascii="Times New Roman" w:hAnsi="Times New Roman" w:cs="Times New Roman"/>
          <w:sz w:val="20"/>
          <w:szCs w:val="20"/>
        </w:rPr>
      </w:pPr>
    </w:p>
    <w:p w14:paraId="6162EB76" w14:textId="4D1BC393" w:rsidR="00A72B44" w:rsidRPr="00E0776D" w:rsidRDefault="00A72B44"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ED0828">
      <w:pPr>
        <w:pStyle w:val="ListParagraph"/>
        <w:numPr>
          <w:ilvl w:val="0"/>
          <w:numId w:val="105"/>
        </w:numPr>
        <w:spacing w:before="120" w:after="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632AB191"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astfel cum sunt precizate aceste obiective în Caietul de Sarcini și/sau</w:t>
      </w:r>
    </w:p>
    <w:p w14:paraId="1D00CE4D" w14:textId="4CA2FC48" w:rsidR="009F657D" w:rsidRPr="00E0776D"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concluziilor obținute ca urmare a evaluării activităților, rezultatelor și performanței Contractantului în cadrul Contractului.</w:t>
      </w:r>
      <w:r w:rsidR="000A4B63"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Părțile stabilesc, prin consultare, efectele soluțiilor asupra </w:t>
      </w:r>
      <w:bookmarkStart w:id="0" w:name="_GoBack"/>
      <w:r w:rsidRPr="00E0776D">
        <w:rPr>
          <w:rFonts w:ascii="Times New Roman" w:hAnsi="Times New Roman" w:cs="Times New Roman"/>
          <w:sz w:val="20"/>
          <w:szCs w:val="20"/>
        </w:rPr>
        <w:t>Termen</w:t>
      </w:r>
      <w:bookmarkEnd w:id="0"/>
      <w:r w:rsidRPr="00E0776D">
        <w:rPr>
          <w:rFonts w:ascii="Times New Roman" w:hAnsi="Times New Roman" w:cs="Times New Roman"/>
          <w:sz w:val="20"/>
          <w:szCs w:val="20"/>
        </w:rPr>
        <w:t xml:space="preserve">ului/Termenelor de livrare și/sau asupra prețului Contractului și/sau asupra Produselor, astfel cum fac acestea obiectul Contractului. Efectele soluțiilor, </w:t>
      </w:r>
      <w:r w:rsidR="009F657D" w:rsidRPr="00E0776D">
        <w:rPr>
          <w:rFonts w:ascii="Times New Roman" w:hAnsi="Times New Roman" w:cs="Times New Roman"/>
          <w:sz w:val="20"/>
          <w:szCs w:val="20"/>
        </w:rPr>
        <w:t>cuantificate</w:t>
      </w:r>
      <w:r w:rsidRPr="00E0776D">
        <w:rPr>
          <w:rFonts w:ascii="Times New Roman" w:hAnsi="Times New Roman" w:cs="Times New Roman"/>
          <w:sz w:val="20"/>
          <w:szCs w:val="20"/>
        </w:rPr>
        <w:t xml:space="preserve"> devin Modificări Contractuale, putând conta în:</w:t>
      </w:r>
    </w:p>
    <w:p w14:paraId="5131E3CC" w14:textId="77777777" w:rsidR="009F657D" w:rsidRPr="00E0776D"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prelungirea Termenului/Termenelor de livrare și/sau</w:t>
      </w:r>
    </w:p>
    <w:p w14:paraId="6D4BBD09" w14:textId="01FCE653" w:rsidR="00A72B44" w:rsidRPr="00E0776D" w:rsidRDefault="00A72B44"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suplimentarea prețului Contractului, ca urmare a cheltuielilor suplimentare realizate de Contractant și a profitului rezonabil stabilit de Părți ca necesar a fi  asociat cheltuielilor suplimentare.</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0C66ADC3" w:rsidR="001A044F" w:rsidRPr="00E0776D" w:rsidRDefault="00E9001A"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sidR="00E505D2">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4FF782FE"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AEED66B" w14:textId="77777777" w:rsidR="001A044F" w:rsidRPr="00E0776D" w:rsidRDefault="001A044F" w:rsidP="001A044F">
      <w:pPr>
        <w:spacing w:before="120" w:after="120" w:line="276" w:lineRule="auto"/>
        <w:ind w:left="1"/>
        <w:jc w:val="both"/>
        <w:rPr>
          <w:rFonts w:ascii="Times New Roman" w:hAnsi="Times New Roman" w:cs="Times New Roman"/>
          <w:sz w:val="20"/>
          <w:szCs w:val="20"/>
        </w:rPr>
      </w:pPr>
    </w:p>
    <w:p w14:paraId="311370CE" w14:textId="7D90DD7C" w:rsidR="0070355F" w:rsidRPr="00E0776D" w:rsidRDefault="0070355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Subcontractarea</w:t>
      </w:r>
      <w:r w:rsidR="001A044F" w:rsidRPr="00E0776D">
        <w:rPr>
          <w:rFonts w:ascii="Times New Roman" w:hAnsi="Times New Roman" w:cs="Times New Roman"/>
          <w:sz w:val="20"/>
          <w:szCs w:val="20"/>
        </w:rPr>
        <w:t>, dacă este cazul</w:t>
      </w:r>
    </w:p>
    <w:p w14:paraId="7A90BCFC" w14:textId="3EC546A4"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subcontracta orice parte a prezentului Contract </w:t>
      </w:r>
      <w:r w:rsidR="00412CBB" w:rsidRPr="00E0776D">
        <w:rPr>
          <w:rFonts w:ascii="Times New Roman" w:hAnsi="Times New Roman" w:cs="Times New Roman"/>
          <w:sz w:val="20"/>
          <w:szCs w:val="20"/>
        </w:rPr>
        <w:t>și</w:t>
      </w:r>
      <w:r w:rsidRPr="00E0776D">
        <w:rPr>
          <w:rFonts w:ascii="Times New Roman" w:hAnsi="Times New Roman" w:cs="Times New Roman"/>
          <w:sz w:val="20"/>
          <w:szCs w:val="20"/>
        </w:rPr>
        <w:t xml:space="preserve">/sau poate schimba Subcontractantul/Subcontractanții </w:t>
      </w:r>
      <w:r w:rsidR="00FB6881" w:rsidRPr="00E0776D">
        <w:rPr>
          <w:rFonts w:ascii="Times New Roman" w:hAnsi="Times New Roman" w:cs="Times New Roman"/>
          <w:sz w:val="20"/>
          <w:szCs w:val="20"/>
        </w:rPr>
        <w:t>specificat/</w:t>
      </w:r>
      <w:r w:rsidRPr="00E0776D">
        <w:rPr>
          <w:rFonts w:ascii="Times New Roman" w:hAnsi="Times New Roman" w:cs="Times New Roman"/>
          <w:sz w:val="20"/>
          <w:szCs w:val="20"/>
        </w:rPr>
        <w:t>specificați în Propunerea Tehnică numai cu acordul pre</w:t>
      </w:r>
      <w:r w:rsidR="00412CBB" w:rsidRPr="00E0776D">
        <w:rPr>
          <w:rFonts w:ascii="Times New Roman" w:hAnsi="Times New Roman" w:cs="Times New Roman"/>
          <w:sz w:val="20"/>
          <w:szCs w:val="20"/>
        </w:rPr>
        <w:t xml:space="preserve">alabil, scris, al </w:t>
      </w:r>
      <w:r w:rsidR="00E505D2">
        <w:rPr>
          <w:rFonts w:ascii="Times New Roman" w:hAnsi="Times New Roman" w:cs="Times New Roman"/>
          <w:sz w:val="20"/>
          <w:szCs w:val="20"/>
        </w:rPr>
        <w:t>Autorității/entității contractante</w:t>
      </w:r>
      <w:r w:rsidR="00412CBB" w:rsidRPr="00E0776D">
        <w:rPr>
          <w:rFonts w:ascii="Times New Roman" w:hAnsi="Times New Roman" w:cs="Times New Roman"/>
          <w:sz w:val="20"/>
          <w:szCs w:val="20"/>
        </w:rPr>
        <w:t>.</w:t>
      </w:r>
    </w:p>
    <w:p w14:paraId="1228ADA5" w14:textId="353189B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2F31A7FC"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implicarea de noi Subcontractanți se realizează numai după ce Contractantul a efectuat el însuși o verificare prealabilă a Subcontractantului ce urmează a fi propus, prin raportare la caracteristicile activităților care urmează a fi subcontractate.</w:t>
      </w:r>
    </w:p>
    <w:p w14:paraId="5B192DFC" w14:textId="0FF6E30D" w:rsidR="00412CBB" w:rsidRPr="00E0776D" w:rsidRDefault="00E9001A"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6410F0A2"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Niciun Contract de Subcontractare nu creează raporturi contractuale între Subcontractant și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Contractantul este pe deplin răspunzător față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3B04972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320A8686"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5EBF987A"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p>
    <w:p w14:paraId="08AAF88E" w14:textId="1786AADE" w:rsidR="0070355F" w:rsidRPr="00E0776D" w:rsidRDefault="00891515" w:rsidP="00ED0828">
      <w:pPr>
        <w:pStyle w:val="ListParagraph"/>
        <w:numPr>
          <w:ilvl w:val="0"/>
          <w:numId w:val="108"/>
        </w:numPr>
        <w:spacing w:before="120" w:after="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53BE6C72"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51E5A05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6B7B469D" w14:textId="77777777" w:rsidR="0070355F" w:rsidRPr="00E0776D" w:rsidRDefault="0070355F" w:rsidP="004D3CE5">
      <w:pPr>
        <w:spacing w:before="120" w:after="120" w:line="276" w:lineRule="auto"/>
        <w:ind w:left="1"/>
        <w:jc w:val="both"/>
        <w:rPr>
          <w:rFonts w:ascii="Times New Roman" w:hAnsi="Times New Roman" w:cs="Times New Roman"/>
          <w:sz w:val="20"/>
          <w:szCs w:val="20"/>
        </w:rPr>
      </w:pPr>
    </w:p>
    <w:p w14:paraId="4D831F70" w14:textId="363F036D"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Cesiunea</w:t>
      </w:r>
    </w:p>
    <w:p w14:paraId="5CC382FE" w14:textId="77777777" w:rsidR="00E7692A"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este permisă cesiunea drepturilor și obligațiilor născute din acest Contract, numai cu acordul prealabil scris al Autorității</w:t>
      </w:r>
      <w:r w:rsidR="00E77F6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și în condițiile Legii nr. 98/2016</w:t>
      </w:r>
      <w:r w:rsidR="00E77F62" w:rsidRPr="00E0776D">
        <w:rPr>
          <w:rFonts w:ascii="Times New Roman" w:hAnsi="Times New Roman" w:cs="Times New Roman"/>
          <w:sz w:val="20"/>
          <w:szCs w:val="20"/>
        </w:rPr>
        <w:t>, respectiv Legii nr. 99/2016</w:t>
      </w:r>
      <w:r w:rsidRPr="00E0776D">
        <w:rPr>
          <w:rFonts w:ascii="Times New Roman" w:hAnsi="Times New Roman" w:cs="Times New Roman"/>
          <w:sz w:val="20"/>
          <w:szCs w:val="20"/>
        </w:rPr>
        <w:t>.</w:t>
      </w:r>
    </w:p>
    <w:p w14:paraId="700D6884" w14:textId="77777777" w:rsidR="00E7692A"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nu transfera total sau parțial obligațiile sale asumate prin Contract, fără să obțină, în prealabil, acordul scris al Autorității</w:t>
      </w:r>
      <w:r w:rsidR="00E7692A"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B5B82D8" w14:textId="798F6D64" w:rsidR="00E7692A"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Cesiunea nu va exonera Contractantul de nicio responsabilitate privind garanția sau orice alte obligații asumate prin Contract.</w:t>
      </w:r>
    </w:p>
    <w:p w14:paraId="278A34B1" w14:textId="5F5CB1C4" w:rsidR="001A3B91"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obligat să notifice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cu privire la intenția de a cesiona drepturile sau obligațiile născute din acest Contract. Cesiunea va produce efecte doar dacă toate părțile convin asupra acesteia.</w:t>
      </w:r>
    </w:p>
    <w:p w14:paraId="5AD68B3E" w14:textId="010AA564" w:rsidR="001A3B91"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drepturile și obligațiile Contractantului stabilite prin acest Contract sunt preluate de către un alt operator economic, ca urmare a unei succesiuni universale sau cu titlu universal în cadrul unui proces de reorganizare, contractantul </w:t>
      </w:r>
      <w:r w:rsidR="00D035D5" w:rsidRPr="00E0776D">
        <w:rPr>
          <w:rFonts w:ascii="Times New Roman" w:hAnsi="Times New Roman" w:cs="Times New Roman"/>
          <w:sz w:val="20"/>
          <w:szCs w:val="20"/>
        </w:rPr>
        <w:t>poate</w:t>
      </w:r>
      <w:r w:rsidRPr="00E0776D">
        <w:rPr>
          <w:rFonts w:ascii="Times New Roman" w:hAnsi="Times New Roman" w:cs="Times New Roman"/>
          <w:sz w:val="20"/>
          <w:szCs w:val="20"/>
        </w:rPr>
        <w:t xml:space="preserve"> să cesioneze oricare dintre drepturile și obligațiile ce decurg din Contract, inclusiv drepturile la plată, </w:t>
      </w:r>
      <w:r w:rsidR="00D035D5" w:rsidRPr="00E0776D">
        <w:rPr>
          <w:rFonts w:ascii="Times New Roman" w:hAnsi="Times New Roman" w:cs="Times New Roman"/>
          <w:sz w:val="20"/>
          <w:szCs w:val="20"/>
        </w:rPr>
        <w:t>doar cu</w:t>
      </w:r>
      <w:r w:rsidRPr="00E0776D">
        <w:rPr>
          <w:rFonts w:ascii="Times New Roman" w:hAnsi="Times New Roman" w:cs="Times New Roman"/>
          <w:sz w:val="20"/>
          <w:szCs w:val="20"/>
        </w:rPr>
        <w:t xml:space="preserve"> acceptul prealabil scris din partea Autorității</w:t>
      </w:r>
      <w:r w:rsidR="001A3B9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În astfel de cazuri, Contractantul trebuie să furnizeze Autorității</w:t>
      </w:r>
      <w:r w:rsidR="001A3B9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informații cu privire la identitatea entității căreia îi cesionează drepturile.</w:t>
      </w:r>
    </w:p>
    <w:p w14:paraId="773BEF6A" w14:textId="77777777" w:rsidR="001A3B91"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drept sau obligație cesionat de către Contractant fără o autorizare prealabilă din partea Autorității</w:t>
      </w:r>
      <w:r w:rsidR="001A3B9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executoriu împotriva Autorității</w:t>
      </w:r>
      <w:r w:rsidR="001A3B9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5937ED4B" w14:textId="6E2A7E69" w:rsidR="004D3CE5" w:rsidRPr="00E0776D" w:rsidRDefault="004D3CE5" w:rsidP="00ED0828">
      <w:pPr>
        <w:pStyle w:val="ListParagraph"/>
        <w:numPr>
          <w:ilvl w:val="0"/>
          <w:numId w:val="39"/>
        </w:numPr>
        <w:spacing w:before="120" w:after="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transmiterii/preluării obligațiilor de către Contractant, Notificarea generează inițierea novației între cele două Părți, cu condiția respectării cer</w:t>
      </w:r>
      <w:r w:rsidR="001A3B91" w:rsidRPr="00E0776D">
        <w:rPr>
          <w:rFonts w:ascii="Times New Roman" w:hAnsi="Times New Roman" w:cs="Times New Roman"/>
          <w:sz w:val="20"/>
          <w:szCs w:val="20"/>
        </w:rPr>
        <w:t>ințelor stabilite prin art. 221 alin. (1) lit. d)</w:t>
      </w:r>
      <w:r w:rsidRPr="00E0776D">
        <w:rPr>
          <w:rFonts w:ascii="Times New Roman" w:hAnsi="Times New Roman" w:cs="Times New Roman"/>
          <w:sz w:val="20"/>
          <w:szCs w:val="20"/>
        </w:rPr>
        <w:t xml:space="preserve"> pct. (ii) din Legea nr. 98/2016,</w:t>
      </w:r>
      <w:r w:rsidR="001A3B91" w:rsidRPr="00E0776D">
        <w:rPr>
          <w:rFonts w:ascii="Times New Roman" w:hAnsi="Times New Roman" w:cs="Times New Roman"/>
          <w:sz w:val="20"/>
          <w:szCs w:val="20"/>
        </w:rPr>
        <w:t xml:space="preserve"> respectiv art. 240</w:t>
      </w:r>
      <w:r w:rsidRPr="00E0776D">
        <w:rPr>
          <w:rFonts w:ascii="Times New Roman" w:hAnsi="Times New Roman" w:cs="Times New Roman"/>
          <w:sz w:val="20"/>
          <w:szCs w:val="20"/>
        </w:rPr>
        <w:t xml:space="preserve"> </w:t>
      </w:r>
      <w:r w:rsidR="001A3B91" w:rsidRPr="00E0776D">
        <w:rPr>
          <w:rFonts w:ascii="Times New Roman" w:hAnsi="Times New Roman" w:cs="Times New Roman"/>
          <w:sz w:val="20"/>
          <w:szCs w:val="20"/>
        </w:rPr>
        <w:t xml:space="preserve">alin. (1) lit. b) din Legea nr. 99/2016, </w:t>
      </w:r>
      <w:r w:rsidRPr="00E0776D">
        <w:rPr>
          <w:rFonts w:ascii="Times New Roman" w:hAnsi="Times New Roman" w:cs="Times New Roman"/>
          <w:sz w:val="20"/>
          <w:szCs w:val="20"/>
        </w:rPr>
        <w:t>pentru:</w:t>
      </w:r>
    </w:p>
    <w:p w14:paraId="2F4D02AF" w14:textId="77777777" w:rsidR="00F16EE3" w:rsidRPr="00E0776D" w:rsidRDefault="004D3CE5" w:rsidP="00ED0828">
      <w:pPr>
        <w:pStyle w:val="ListParagraph"/>
        <w:numPr>
          <w:ilvl w:val="0"/>
          <w:numId w:val="40"/>
        </w:numPr>
        <w:spacing w:before="120" w:after="0" w:line="276" w:lineRule="auto"/>
        <w:jc w:val="both"/>
        <w:rPr>
          <w:rFonts w:ascii="Times New Roman" w:hAnsi="Times New Roman" w:cs="Times New Roman"/>
          <w:sz w:val="20"/>
          <w:szCs w:val="20"/>
        </w:rPr>
      </w:pPr>
      <w:r w:rsidRPr="00E0776D">
        <w:rPr>
          <w:rFonts w:ascii="Times New Roman" w:hAnsi="Times New Roman" w:cs="Times New Roman"/>
          <w:sz w:val="20"/>
          <w:szCs w:val="20"/>
        </w:rPr>
        <w:t>Operatorul Economic ce preia drepturile și obligațiile Contractantului din acest Contract, care îndeplinește criteriile de calificare stabilite inițial, respectiv în cadrul procedurii din care a rezultat prezentul Contract,</w:t>
      </w:r>
    </w:p>
    <w:p w14:paraId="158306B6" w14:textId="77777777" w:rsidR="00F16EE3" w:rsidRPr="00E0776D" w:rsidRDefault="004D3CE5" w:rsidP="00ED0828">
      <w:pPr>
        <w:pStyle w:val="ListParagraph"/>
        <w:numPr>
          <w:ilvl w:val="0"/>
          <w:numId w:val="40"/>
        </w:numPr>
        <w:spacing w:before="120" w:after="0" w:line="276" w:lineRule="auto"/>
        <w:jc w:val="both"/>
        <w:rPr>
          <w:rFonts w:ascii="Times New Roman" w:hAnsi="Times New Roman" w:cs="Times New Roman"/>
          <w:sz w:val="20"/>
          <w:szCs w:val="20"/>
        </w:rPr>
      </w:pPr>
      <w:r w:rsidRPr="00E0776D">
        <w:rPr>
          <w:rFonts w:ascii="Times New Roman" w:hAnsi="Times New Roman" w:cs="Times New Roman"/>
          <w:sz w:val="20"/>
          <w:szCs w:val="20"/>
        </w:rPr>
        <w:t>prezentul Contract, cu condiția ca această modificare să nu presupună alte modificări substanțiale ale Contractului,</w:t>
      </w:r>
    </w:p>
    <w:p w14:paraId="1734C64F" w14:textId="1F70F614" w:rsidR="004D3CE5" w:rsidRPr="00E0776D" w:rsidRDefault="00E9001A" w:rsidP="00F2738B">
      <w:pPr>
        <w:pStyle w:val="ListParagraph"/>
        <w:numPr>
          <w:ilvl w:val="0"/>
          <w:numId w:val="40"/>
        </w:numPr>
        <w:spacing w:before="120" w:after="120" w:line="276" w:lineRule="auto"/>
        <w:ind w:left="720" w:hanging="357"/>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626E2C" w:rsidRPr="00E0776D">
        <w:rPr>
          <w:rFonts w:ascii="Times New Roman" w:hAnsi="Times New Roman" w:cs="Times New Roman"/>
          <w:sz w:val="20"/>
          <w:szCs w:val="20"/>
        </w:rPr>
        <w:t>,</w:t>
      </w:r>
      <w:r w:rsidR="004D3CE5" w:rsidRPr="00E0776D">
        <w:rPr>
          <w:rFonts w:ascii="Times New Roman" w:hAnsi="Times New Roman" w:cs="Times New Roman"/>
          <w:sz w:val="20"/>
          <w:szCs w:val="20"/>
        </w:rPr>
        <w:t xml:space="preserve"> dar să nu se realizeze cu scopul de a eluda aplicarea procedurilor de atribuire prevăzute de Legea nr. 98/2016</w:t>
      </w:r>
      <w:r w:rsidR="00626E2C" w:rsidRPr="00E0776D">
        <w:rPr>
          <w:rFonts w:ascii="Times New Roman" w:hAnsi="Times New Roman" w:cs="Times New Roman"/>
          <w:sz w:val="20"/>
          <w:szCs w:val="20"/>
        </w:rPr>
        <w:t>, respectiv Legea nr. 99/2016</w:t>
      </w:r>
      <w:r w:rsidR="004D3CE5" w:rsidRPr="00E0776D">
        <w:rPr>
          <w:rFonts w:ascii="Times New Roman" w:hAnsi="Times New Roman" w:cs="Times New Roman"/>
          <w:sz w:val="20"/>
          <w:szCs w:val="20"/>
        </w:rPr>
        <w:t>.</w:t>
      </w:r>
    </w:p>
    <w:p w14:paraId="743F8D0D" w14:textId="77777777" w:rsidR="00D01EBE"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încetării anticipate a Contractului, Contractantul principal cesionează Autorității</w:t>
      </w:r>
      <w:r w:rsidR="00D01EBE"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contractele încheiate cu Subcontractanții.</w:t>
      </w:r>
    </w:p>
    <w:p w14:paraId="036721DF" w14:textId="6638D36F" w:rsidR="004D3CE5" w:rsidRPr="00E0776D" w:rsidRDefault="004D3CE5" w:rsidP="00F2738B">
      <w:pPr>
        <w:pStyle w:val="ListParagraph"/>
        <w:numPr>
          <w:ilvl w:val="0"/>
          <w:numId w:val="3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terțul susținător nu și-a respectat obligațiile asumate prin angajamentul ferm de susținere, dreptul de creanță al Contractantului asupra terțului susținător este cesionat cu titlu de garanție,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w:t>
      </w:r>
    </w:p>
    <w:p w14:paraId="268B26F4"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1E22D79E" w14:textId="0FFBAACE"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Confidențialitatea informațiilor și protecția datelor cu caracter personal</w:t>
      </w:r>
    </w:p>
    <w:p w14:paraId="26FBBD91" w14:textId="77777777" w:rsidR="00EF34AE" w:rsidRPr="00E0776D" w:rsidRDefault="004D3CE5" w:rsidP="00F2738B">
      <w:pPr>
        <w:pStyle w:val="ListParagraph"/>
        <w:numPr>
          <w:ilvl w:val="0"/>
          <w:numId w:val="4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considera toate documentele și informațiile care îi sunt puse la dispoziție în vederea încheierii și executării Contractului drept strict confidențiale.</w:t>
      </w:r>
    </w:p>
    <w:p w14:paraId="28EECFB9" w14:textId="175EA0F9" w:rsidR="004D3CE5" w:rsidRPr="00E0776D" w:rsidRDefault="004D3CE5" w:rsidP="00F2738B">
      <w:pPr>
        <w:pStyle w:val="ListParagraph"/>
        <w:numPr>
          <w:ilvl w:val="0"/>
          <w:numId w:val="4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Obligația de confidențialitate nu se aplică în cazul solicitărilor legale privind divulgarea unor informații venite, în format oficial, din partea anumitor autorități publice conform prevederilor legale aplicabile.</w:t>
      </w:r>
    </w:p>
    <w:p w14:paraId="6CA3A1C7"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C824AA0" w14:textId="1473098B"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Obligațiile principale ale </w:t>
      </w:r>
      <w:r w:rsidR="00E505D2">
        <w:rPr>
          <w:rFonts w:ascii="Times New Roman" w:hAnsi="Times New Roman" w:cs="Times New Roman"/>
          <w:sz w:val="20"/>
          <w:szCs w:val="20"/>
        </w:rPr>
        <w:t>Autoritățiii contractante</w:t>
      </w:r>
    </w:p>
    <w:p w14:paraId="237C530D" w14:textId="758F6B4A" w:rsidR="00EF34AE" w:rsidRPr="00E0776D" w:rsidRDefault="00E9001A"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va pune la dispoziția Contractantului, cu promptitudine, orice informații și/sau documente pe care le deține și care pot fi relevante pentru realizarea Contractului. În măsura în care </w:t>
      </w: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nu furnizează datele/informațiile/documentele solicitate de către Contractant, termenele stabilite în sarcina Contractantului pentru </w:t>
      </w:r>
      <w:r w:rsidR="0088088A" w:rsidRPr="00E0776D">
        <w:rPr>
          <w:rFonts w:ascii="Times New Roman" w:hAnsi="Times New Roman" w:cs="Times New Roman"/>
          <w:sz w:val="20"/>
          <w:szCs w:val="20"/>
        </w:rPr>
        <w:t>furnizarea produselor</w:t>
      </w:r>
      <w:r w:rsidR="004D3CE5" w:rsidRPr="00E0776D">
        <w:rPr>
          <w:rFonts w:ascii="Times New Roman" w:hAnsi="Times New Roman" w:cs="Times New Roman"/>
          <w:sz w:val="20"/>
          <w:szCs w:val="20"/>
        </w:rPr>
        <w:t xml:space="preserve"> se prelungesc în mod corespunzător.</w:t>
      </w:r>
    </w:p>
    <w:p w14:paraId="33E57059" w14:textId="0933AE92" w:rsidR="00EF34AE" w:rsidRPr="00E0776D" w:rsidRDefault="00E9001A"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se obligă să respecte dispozițiile din Caietul de sarcini.</w:t>
      </w:r>
    </w:p>
    <w:p w14:paraId="2CF2603A" w14:textId="4B47A069" w:rsidR="00EF34AE" w:rsidRPr="00E0776D" w:rsidRDefault="00E9001A"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14:paraId="640E208C" w14:textId="0ED8B8AE" w:rsidR="00EF34AE" w:rsidRPr="00E0776D" w:rsidRDefault="00E9001A"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va colabora, atât cât este posibil, cu Contractantul pentru furnizarea informațiilor pe care acesta din urmă le poate solicita în mod rezonabil pentru realizarea Contractului.</w:t>
      </w:r>
    </w:p>
    <w:p w14:paraId="11FBCA96" w14:textId="31B56406"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Autoritatea contractanta are obligația să desemneze, în termen de </w:t>
      </w:r>
      <w:r w:rsidR="00F44AB5">
        <w:rPr>
          <w:rFonts w:ascii="Times New Roman" w:hAnsi="Times New Roman" w:cs="Times New Roman"/>
          <w:i/>
          <w:sz w:val="20"/>
          <w:szCs w:val="20"/>
        </w:rPr>
        <w:t>3</w:t>
      </w:r>
      <w:r w:rsidRPr="00E0776D">
        <w:rPr>
          <w:rFonts w:ascii="Times New Roman" w:hAnsi="Times New Roman" w:cs="Times New Roman"/>
          <w:sz w:val="20"/>
          <w:szCs w:val="20"/>
        </w:rPr>
        <w:t xml:space="preserve"> zile de la semnarea contractului, persoana de contact.</w:t>
      </w:r>
    </w:p>
    <w:p w14:paraId="69E46FD7" w14:textId="430F0165"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Autoritatea Contractantă se obligă să recepționeze </w:t>
      </w:r>
      <w:r w:rsidR="0088088A" w:rsidRPr="00E0776D">
        <w:rPr>
          <w:rFonts w:ascii="Times New Roman" w:hAnsi="Times New Roman" w:cs="Times New Roman"/>
          <w:sz w:val="20"/>
          <w:szCs w:val="20"/>
        </w:rPr>
        <w:t>produsele furnizate</w:t>
      </w:r>
      <w:r w:rsidRPr="00E0776D">
        <w:rPr>
          <w:rFonts w:ascii="Times New Roman" w:hAnsi="Times New Roman" w:cs="Times New Roman"/>
          <w:sz w:val="20"/>
          <w:szCs w:val="20"/>
        </w:rPr>
        <w:t xml:space="preserve"> și să certifice conformitatea astfel cum este prevăzut în Caietul sarcini.</w:t>
      </w:r>
    </w:p>
    <w:p w14:paraId="2792BEFD" w14:textId="2EA78815" w:rsidR="00D27454" w:rsidRPr="00E0776D" w:rsidRDefault="00E9001A"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poate notifica Contractantul cu privire la necesitatea revizuirii/respingerea </w:t>
      </w:r>
      <w:r w:rsidR="00D27454" w:rsidRPr="00E0776D">
        <w:rPr>
          <w:rFonts w:ascii="Times New Roman" w:hAnsi="Times New Roman" w:cs="Times New Roman"/>
          <w:sz w:val="20"/>
          <w:szCs w:val="20"/>
        </w:rPr>
        <w:t>Produselor</w:t>
      </w:r>
      <w:r w:rsidR="004D3CE5" w:rsidRPr="00E0776D">
        <w:rPr>
          <w:rFonts w:ascii="Times New Roman" w:hAnsi="Times New Roman" w:cs="Times New Roman"/>
          <w:sz w:val="20"/>
          <w:szCs w:val="20"/>
        </w:rPr>
        <w:t xml:space="preserve">. Solicitarea de revizuire/respingerea va fi motivată, cu comentarii scrise. </w:t>
      </w: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are dreptul de a </w:t>
      </w:r>
      <w:r w:rsidR="00A702F4">
        <w:rPr>
          <w:rFonts w:ascii="Times New Roman" w:hAnsi="Times New Roman" w:cs="Times New Roman"/>
          <w:sz w:val="20"/>
          <w:szCs w:val="20"/>
        </w:rPr>
        <w:t>rezoluționa/</w:t>
      </w:r>
      <w:r w:rsidR="004D3CE5" w:rsidRPr="00E0776D">
        <w:rPr>
          <w:rFonts w:ascii="Times New Roman" w:hAnsi="Times New Roman" w:cs="Times New Roman"/>
          <w:sz w:val="20"/>
          <w:szCs w:val="20"/>
        </w:rPr>
        <w:t xml:space="preserve">rezilia contractul atunci când se respinge </w:t>
      </w:r>
      <w:r w:rsidR="00D27454" w:rsidRPr="00E0776D">
        <w:rPr>
          <w:rFonts w:ascii="Times New Roman" w:hAnsi="Times New Roman" w:cs="Times New Roman"/>
          <w:sz w:val="20"/>
          <w:szCs w:val="20"/>
        </w:rPr>
        <w:t>produsul livrat</w:t>
      </w:r>
      <w:r w:rsidR="004D3CE5" w:rsidRPr="00E0776D">
        <w:rPr>
          <w:rFonts w:ascii="Times New Roman" w:hAnsi="Times New Roman" w:cs="Times New Roman"/>
          <w:sz w:val="20"/>
          <w:szCs w:val="20"/>
        </w:rPr>
        <w:t>, de 2 ori, pe motive de calitate.</w:t>
      </w:r>
    </w:p>
    <w:p w14:paraId="7451F281" w14:textId="77777777"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w:t>
      </w:r>
      <w:r w:rsidR="00D2745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se va realiza conform procedurii prevăzute în Caietul de sarcini.</w:t>
      </w:r>
    </w:p>
    <w:p w14:paraId="3F696C74" w14:textId="05745351" w:rsidR="00D27454" w:rsidRPr="00E0776D" w:rsidRDefault="00E9001A"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se obligă să plătească Prețul Contractului către Contractant, în termen de maximum 30 de zile de la primirea facturii în original la sediul </w:t>
      </w:r>
      <w:r w:rsidR="00C474B1" w:rsidRPr="00E0776D">
        <w:rPr>
          <w:rFonts w:ascii="Times New Roman" w:hAnsi="Times New Roman" w:cs="Times New Roman"/>
          <w:sz w:val="20"/>
          <w:szCs w:val="20"/>
        </w:rPr>
        <w:t xml:space="preserve">său </w:t>
      </w:r>
      <w:r w:rsidR="004D3CE5" w:rsidRPr="00E0776D">
        <w:rPr>
          <w:rFonts w:ascii="Times New Roman" w:hAnsi="Times New Roman" w:cs="Times New Roman"/>
          <w:sz w:val="20"/>
          <w:szCs w:val="20"/>
        </w:rPr>
        <w:t>și numai în condițiile Caietului de sarcini.</w:t>
      </w:r>
    </w:p>
    <w:p w14:paraId="3EDE0D3C" w14:textId="4A72653F" w:rsidR="004D3CE5"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emite factura împreună cu documentele justificative în conformitate cu prevederile Caietului de sarcini privind aprobarea Raportului de activitate aferent activității/perioadei pentru care se solicită plata.</w:t>
      </w:r>
    </w:p>
    <w:p w14:paraId="67AE800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8A2D3A0" w14:textId="58B63F31" w:rsidR="005535E8" w:rsidRPr="00E0776D" w:rsidRDefault="005535E8"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Asocierea de operatori economici</w:t>
      </w:r>
      <w:r w:rsidR="00841ECD" w:rsidRPr="00E0776D">
        <w:rPr>
          <w:rFonts w:ascii="Times New Roman" w:hAnsi="Times New Roman" w:cs="Times New Roman"/>
          <w:sz w:val="20"/>
          <w:szCs w:val="20"/>
        </w:rPr>
        <w:t>, dacă este cazul</w:t>
      </w:r>
    </w:p>
    <w:p w14:paraId="4B2F93E3" w14:textId="3BF045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77B3B559" w14:textId="5B81536D" w:rsidR="0082675C"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44411729" w14:textId="77777777" w:rsidR="0082675C" w:rsidRPr="00E0776D" w:rsidRDefault="0082675C" w:rsidP="004D3CE5">
      <w:pPr>
        <w:spacing w:before="120" w:after="120" w:line="276" w:lineRule="auto"/>
        <w:ind w:left="1"/>
        <w:jc w:val="both"/>
        <w:rPr>
          <w:rFonts w:ascii="Times New Roman" w:hAnsi="Times New Roman" w:cs="Times New Roman"/>
          <w:sz w:val="20"/>
          <w:szCs w:val="20"/>
        </w:rPr>
      </w:pPr>
    </w:p>
    <w:p w14:paraId="2C716B99" w14:textId="2B8BB239" w:rsidR="004D3CE5" w:rsidRPr="00E0776D" w:rsidRDefault="00D27454"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w:t>
      </w:r>
      <w:r w:rsidR="004D3CE5" w:rsidRPr="00E0776D">
        <w:rPr>
          <w:rFonts w:ascii="Times New Roman" w:hAnsi="Times New Roman" w:cs="Times New Roman"/>
          <w:sz w:val="20"/>
          <w:szCs w:val="20"/>
        </w:rPr>
        <w:t>bligațiile principale ale Contractantului</w:t>
      </w:r>
    </w:p>
    <w:p w14:paraId="4A0BA660"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adjudecat contractul.</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015D72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1878C380" w14:textId="46970D9D"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nu va efectua schimbări în cadrul Personalului stabilit, fără aprobarea prealabilă scrisă a Autorității</w:t>
      </w:r>
      <w:r w:rsidR="00D2745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va transmite aprobarea/respingerea schimbărilor de Personal în termen de maximum 5 zile, calculat de la primirea documentelor justificative în formă completă și corectă. Aprobarea înlocuirii personalului/de personal produce efecte cu data emiterii acesteia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w:t>
      </w:r>
    </w:p>
    <w:p w14:paraId="1A585FE5" w14:textId="10A8C9DA"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situația în care Contractantul sau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solicită înlocuirea Personalului, Contractantul va transmite Autorității</w:t>
      </w:r>
      <w:r w:rsidR="00D2745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pentru verificare și aprobare, documente justificative privind calificarea educațională și/sau profesională, abilitățile, experiența profesională generală și specifică a Personalului propus. În cazul în care Personalul înlocuit a generat Contractantului un avantaj pe perioada derulării procedurii, la momentul aplicării criteriului de atribuire,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are dreptul de a aproba înlocuirea Personalului cu un Personal cu caracteristici ce sunt inferioare celor ale Personalului înlocuit numai în situația în care noul Personal nominalizat pentru îndeplinirea Contractului obține cel puțin același punctaj ca Personalul propus la momentul aplicării factorilor de evaluare, chiar și în cazul în care caracteristicile Personalului propus sunt inferioare celor ale Personalului înlocuit. În cazul respingerii Personalului propus,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va notifica, în scris, motivele respingerii și termenul de prezentare a unei noi propuneri.</w:t>
      </w:r>
    </w:p>
    <w:p w14:paraId="441C20E7" w14:textId="5D193F52"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nu este în măsură să furnizeze un înlocuitor în</w:t>
      </w:r>
      <w:r w:rsidR="00D27454" w:rsidRPr="00E0776D">
        <w:rPr>
          <w:rFonts w:ascii="Times New Roman" w:hAnsi="Times New Roman" w:cs="Times New Roman"/>
          <w:sz w:val="20"/>
          <w:szCs w:val="20"/>
        </w:rPr>
        <w:t xml:space="preserve"> condițiile stabilite la pct. </w:t>
      </w:r>
      <w:r w:rsidR="004E2441" w:rsidRPr="00E0776D">
        <w:rPr>
          <w:rFonts w:ascii="Times New Roman" w:hAnsi="Times New Roman" w:cs="Times New Roman"/>
          <w:sz w:val="20"/>
          <w:szCs w:val="20"/>
        </w:rPr>
        <w:t>20</w:t>
      </w:r>
      <w:r w:rsidRPr="00E0776D">
        <w:rPr>
          <w:rFonts w:ascii="Times New Roman" w:hAnsi="Times New Roman" w:cs="Times New Roman"/>
          <w:sz w:val="20"/>
          <w:szCs w:val="20"/>
        </w:rPr>
        <w:t>.1</w:t>
      </w:r>
      <w:r w:rsidR="004E2441" w:rsidRPr="00E0776D">
        <w:rPr>
          <w:rFonts w:ascii="Times New Roman" w:hAnsi="Times New Roman" w:cs="Times New Roman"/>
          <w:sz w:val="20"/>
          <w:szCs w:val="20"/>
        </w:rPr>
        <w:t>1</w:t>
      </w:r>
      <w:r w:rsidRPr="00E0776D">
        <w:rPr>
          <w:rFonts w:ascii="Times New Roman" w:hAnsi="Times New Roman" w:cs="Times New Roman"/>
          <w:sz w:val="20"/>
          <w:szCs w:val="20"/>
        </w:rPr>
        <w:t xml:space="preserve">, care să nu diminueze avantajul obținut de Contractant ca urmare a aplicării criteriului de atribuire din prezentul Contract,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poate să decidă </w:t>
      </w:r>
      <w:r w:rsidR="00A702F4">
        <w:rPr>
          <w:rFonts w:ascii="Times New Roman" w:hAnsi="Times New Roman" w:cs="Times New Roman"/>
          <w:sz w:val="20"/>
          <w:szCs w:val="20"/>
        </w:rPr>
        <w:t>rezoluțiunea/</w:t>
      </w:r>
      <w:r w:rsidRPr="00E0776D">
        <w:rPr>
          <w:rFonts w:ascii="Times New Roman" w:hAnsi="Times New Roman" w:cs="Times New Roman"/>
          <w:sz w:val="20"/>
          <w:szCs w:val="20"/>
        </w:rPr>
        <w:t>rezilierea Contractului.</w:t>
      </w:r>
    </w:p>
    <w:p w14:paraId="690D63A4" w14:textId="77777777"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Costurile suplimentare generate de înlocuirea Personalului incumbă Contractantului.</w:t>
      </w:r>
    </w:p>
    <w:p w14:paraId="43587C76" w14:textId="64CFB95B"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p>
    <w:p w14:paraId="42B4AEE6" w14:textId="13C8528D"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condițiile Caietului de sarcini, în conformitate cu propunerea sa tehnică. Totodată</w:t>
      </w:r>
      <w:r w:rsidR="00430763" w:rsidRPr="00E0776D">
        <w:rPr>
          <w:rFonts w:ascii="Times New Roman" w:hAnsi="Times New Roman" w:cs="Times New Roman"/>
          <w:sz w:val="20"/>
          <w:szCs w:val="20"/>
        </w:rPr>
        <w:t>,</w:t>
      </w:r>
      <w:r w:rsidRPr="00E0776D">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4E97A8D" w14:textId="6E32649C" w:rsidR="00553FBF"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nu poate fi considerat răspunzător pentru încălcarea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79D3C7C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4CA53C8C" w14:textId="62659F24"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Conflictul de interese</w:t>
      </w:r>
    </w:p>
    <w:p w14:paraId="45BFC8B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fără întârziere.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33A7E016" w:rsidR="004D3CE5"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respecta prevederile legale în domeniul achizițiilor publice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sau ai furnizorului de servicii de achiziție implicați în procedura de atribuire cu care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4923D327"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7E6848AB" w14:textId="710F2651"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Conduita Contractantului</w:t>
      </w:r>
    </w:p>
    <w:p w14:paraId="2CD57C37" w14:textId="7183D2E8"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Contractantul/Personalul Contractantului/Subcontractanții va/vor acționa întotdeauna loial și imparțial și ca un consilier de încredere pentru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conform regulilor și/sau codului de conduită al domeniului său de activitate precum și cu discreția necesară.</w:t>
      </w:r>
    </w:p>
    <w:p w14:paraId="0C6E22D1" w14:textId="30D3F6F9"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poate decide încetarea Contractului.</w:t>
      </w:r>
    </w:p>
    <w:p w14:paraId="796A3C6F" w14:textId="783A71D5" w:rsidR="004D3CE5"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7B9D77E4"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630D528C" w14:textId="33134957"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Obligații privind daunele și penalitățile de întârziere</w:t>
      </w:r>
    </w:p>
    <w:p w14:paraId="1124B448" w14:textId="4A69CADC"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despăgubească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06905FCC"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despăgubi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06268231"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despăgubirile să se refere exclusiv la daunele suferite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ca urmare a culpei Contractantului;</w:t>
      </w:r>
    </w:p>
    <w:p w14:paraId="44126219" w14:textId="2B8DC296" w:rsidR="003D12A9" w:rsidRPr="00E0776D" w:rsidRDefault="00E9001A" w:rsidP="00F2738B">
      <w:pPr>
        <w:pStyle w:val="ListParagraph"/>
        <w:numPr>
          <w:ilvl w:val="0"/>
          <w:numId w:val="48"/>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a notificat Contractantul despre primirea unei notificări/cereri cu privire la incidența oricăreia dintre situațiile prevăzute mai sus;</w:t>
      </w:r>
    </w:p>
    <w:p w14:paraId="27AF2436" w14:textId="104A3E9D" w:rsidR="004D3CE5" w:rsidRPr="00E0776D"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valoarea despăgubirilor a fost stabilită prin titluri executorii emise conform prevederilor legale/hotărâri judecătorești definitive, după caz.</w:t>
      </w:r>
    </w:p>
    <w:p w14:paraId="13FB12D5" w14:textId="4C957412"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nu își îndeplinește la termen obligațiile asumate prin contract sau le îndeplinește necorespunzător, atunci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are dreptul de a percepe dobânda legală penalizatoare prevăzută la art. 3 alin. </w:t>
      </w:r>
      <w:r w:rsidR="00AC4DD3" w:rsidRPr="00E0776D">
        <w:rPr>
          <w:rFonts w:ascii="Times New Roman" w:hAnsi="Times New Roman" w:cs="Times New Roman"/>
          <w:sz w:val="20"/>
          <w:szCs w:val="20"/>
        </w:rPr>
        <w:t>2</w:t>
      </w:r>
      <w:r w:rsidR="00AC4DD3" w:rsidRPr="00E0776D">
        <w:rPr>
          <w:rFonts w:ascii="Times New Roman" w:hAnsi="Times New Roman" w:cs="Times New Roman"/>
          <w:sz w:val="20"/>
          <w:szCs w:val="20"/>
          <w:vertAlign w:val="superscript"/>
        </w:rPr>
        <w:t>1</w:t>
      </w:r>
      <w:r w:rsidR="00AC4DD3" w:rsidRPr="00E0776D">
        <w:rPr>
          <w:rFonts w:ascii="Times New Roman" w:hAnsi="Times New Roman" w:cs="Times New Roman"/>
          <w:sz w:val="20"/>
          <w:szCs w:val="20"/>
        </w:rPr>
        <w:t xml:space="preserve"> </w:t>
      </w:r>
      <w:r w:rsidRPr="00E0776D">
        <w:rPr>
          <w:rFonts w:ascii="Times New Roman" w:hAnsi="Times New Roman" w:cs="Times New Roman"/>
          <w:sz w:val="20"/>
          <w:szCs w:val="20"/>
        </w:rPr>
        <w:t>din O</w:t>
      </w:r>
      <w:r w:rsidR="00E0776D" w:rsidRPr="00E0776D">
        <w:rPr>
          <w:rFonts w:ascii="Times New Roman" w:hAnsi="Times New Roman" w:cs="Times New Roman"/>
          <w:sz w:val="20"/>
          <w:szCs w:val="20"/>
        </w:rPr>
        <w:t>.</w:t>
      </w:r>
      <w:r w:rsidRPr="00E0776D">
        <w:rPr>
          <w:rFonts w:ascii="Times New Roman" w:hAnsi="Times New Roman" w:cs="Times New Roman"/>
          <w:sz w:val="20"/>
          <w:szCs w:val="20"/>
        </w:rPr>
        <w:t>G</w:t>
      </w:r>
      <w:r w:rsidR="00E0776D" w:rsidRPr="00E0776D">
        <w:rPr>
          <w:rFonts w:ascii="Times New Roman" w:hAnsi="Times New Roman" w:cs="Times New Roman"/>
          <w:sz w:val="20"/>
          <w:szCs w:val="20"/>
        </w:rPr>
        <w:t>.</w:t>
      </w:r>
      <w:r w:rsidRPr="00E0776D">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nelivrate pentru fiecare zi de întârziere, dar nu mai mult de valoarea contractului.</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29F46359"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w:t>
      </w:r>
      <w:r w:rsidR="00E9001A">
        <w:rPr>
          <w:rFonts w:ascii="Times New Roman" w:hAnsi="Times New Roman" w:cs="Times New Roman"/>
          <w:sz w:val="20"/>
          <w:szCs w:val="20"/>
        </w:rPr>
        <w:t>6</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5D1C1369" w14:textId="24E6A955"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măsura în care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nu efectuează plata în termenul stabilit la pct. 2</w:t>
      </w:r>
      <w:r w:rsidR="00EC7358" w:rsidRPr="00E0776D">
        <w:rPr>
          <w:rFonts w:ascii="Times New Roman" w:hAnsi="Times New Roman" w:cs="Times New Roman"/>
          <w:sz w:val="20"/>
          <w:szCs w:val="20"/>
        </w:rPr>
        <w:t>7</w:t>
      </w:r>
      <w:r w:rsidRPr="00E0776D">
        <w:rPr>
          <w:rFonts w:ascii="Times New Roman" w:hAnsi="Times New Roman" w:cs="Times New Roman"/>
          <w:sz w:val="20"/>
          <w:szCs w:val="20"/>
        </w:rPr>
        <w:t>.</w:t>
      </w:r>
      <w:r w:rsidR="00EC7358" w:rsidRPr="00E0776D">
        <w:rPr>
          <w:rFonts w:ascii="Times New Roman" w:hAnsi="Times New Roman" w:cs="Times New Roman"/>
          <w:sz w:val="20"/>
          <w:szCs w:val="20"/>
        </w:rPr>
        <w:t>3</w:t>
      </w:r>
      <w:r w:rsidRPr="00E0776D">
        <w:rPr>
          <w:rFonts w:ascii="Times New Roman" w:hAnsi="Times New Roman" w:cs="Times New Roman"/>
          <w:sz w:val="20"/>
          <w:szCs w:val="20"/>
        </w:rPr>
        <w:t xml:space="preserve">, Contractantul are dreptul de a </w:t>
      </w:r>
      <w:r w:rsidR="00A702F4">
        <w:rPr>
          <w:rFonts w:ascii="Times New Roman" w:hAnsi="Times New Roman" w:cs="Times New Roman"/>
          <w:sz w:val="20"/>
          <w:szCs w:val="20"/>
        </w:rPr>
        <w:t>rezoluționa/</w:t>
      </w:r>
      <w:r w:rsidRPr="00E0776D">
        <w:rPr>
          <w:rFonts w:ascii="Times New Roman" w:hAnsi="Times New Roman" w:cs="Times New Roman"/>
          <w:sz w:val="20"/>
          <w:szCs w:val="20"/>
        </w:rPr>
        <w:t xml:space="preserve">rezilia contractul, fără a-i fi afectate drepturile la sumele cuvenite pentru </w:t>
      </w:r>
      <w:r w:rsidR="00C63B51"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și la plata unor daune interese.</w:t>
      </w:r>
    </w:p>
    <w:p w14:paraId="192186CD"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363D3047" w14:textId="524BC47A"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6725C8B9" w14:textId="77777777" w:rsidR="00E67FD3" w:rsidRPr="00E0776D"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Partea asiguratoare, care are obligația de a încheia, înainte de începerea Contractului, Asigurările, astfel cum este stabilit în Caietul de Sarcini.</w:t>
      </w:r>
    </w:p>
    <w:p w14:paraId="2ABF8D0A" w14:textId="77777777" w:rsidR="00E67FD3" w:rsidRPr="00E0776D"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Toate costurile ce decurg din sau în legătură cu încheierea și menținerea Asigurărilor Contractantului stabilită în prezentul Contract se suportă de către Contractant.</w:t>
      </w:r>
    </w:p>
    <w:p w14:paraId="6E565926" w14:textId="42B177BA" w:rsidR="00E67FD3" w:rsidRPr="00E0776D"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daune neacoperite de beneficiile de asigurare cad în sarcina Părții obligate să suporte aceste daune conform Legii și/sau prevederilor contractuale.</w:t>
      </w:r>
    </w:p>
    <w:p w14:paraId="013A9717"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3FC2F1C5" w14:textId="3B022BF9"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102F5C8E" w14:textId="43303714" w:rsidR="004D3CE5"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3FE7B39"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4C9DFB2" w14:textId="6F28279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Obligații în legătură cu calitatea </w:t>
      </w:r>
      <w:r w:rsidR="0088088A" w:rsidRPr="00E0776D">
        <w:rPr>
          <w:rFonts w:ascii="Times New Roman" w:hAnsi="Times New Roman" w:cs="Times New Roman"/>
          <w:sz w:val="20"/>
          <w:szCs w:val="20"/>
        </w:rPr>
        <w:t>Produselor</w:t>
      </w:r>
    </w:p>
    <w:p w14:paraId="38F75682" w14:textId="1A5492B9" w:rsidR="00A43F27" w:rsidRPr="00E0776D" w:rsidRDefault="004D3CE5" w:rsidP="00F2738B">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garantează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că acesta operează un sistem de management al calității pentru </w:t>
      </w:r>
      <w:r w:rsidR="00A43F27"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w:t>
      </w:r>
      <w:r w:rsidR="00A43F27" w:rsidRPr="00E0776D">
        <w:rPr>
          <w:rFonts w:ascii="Times New Roman" w:hAnsi="Times New Roman" w:cs="Times New Roman"/>
          <w:sz w:val="20"/>
          <w:szCs w:val="20"/>
        </w:rPr>
        <w:t>furnizate</w:t>
      </w:r>
      <w:r w:rsidRPr="00E0776D">
        <w:rPr>
          <w:rFonts w:ascii="Times New Roman" w:hAnsi="Times New Roman" w:cs="Times New Roman"/>
          <w:sz w:val="20"/>
          <w:szCs w:val="20"/>
        </w:rPr>
        <w:t xml:space="preserve"> în cadrul Contractului și că va aplica acest sistem, pe toată perioada derulării Contractului. Contractantul va corecta, pe cheltuiala sa, orice Neconformitate, astfel încât să demonstreze, în orice moment,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că remedierea acestor Neconformități, se realizează conform Planului de management al calității.</w:t>
      </w:r>
    </w:p>
    <w:p w14:paraId="540A0575" w14:textId="48DF1F84" w:rsidR="004D3CE5" w:rsidRPr="00E0776D" w:rsidRDefault="00E9001A" w:rsidP="00F2738B">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notifică Contractantul cu privire la fiecare Neconformitate imediat ce acesta o identifică. La Finalizare, Contractantul notifică </w:t>
      </w: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cu privire la Neconformitățile care nu au fost remediate și comunică Autorității</w:t>
      </w:r>
      <w:r w:rsidR="00A43F27" w:rsidRPr="00E0776D">
        <w:rPr>
          <w:rFonts w:ascii="Times New Roman" w:hAnsi="Times New Roman" w:cs="Times New Roman"/>
          <w:sz w:val="20"/>
          <w:szCs w:val="20"/>
        </w:rPr>
        <w:t>/entității</w:t>
      </w:r>
      <w:r w:rsidR="004D3CE5" w:rsidRPr="00E0776D">
        <w:rPr>
          <w:rFonts w:ascii="Times New Roman" w:hAnsi="Times New Roman" w:cs="Times New Roman"/>
          <w:sz w:val="20"/>
          <w:szCs w:val="20"/>
        </w:rPr>
        <w:t xml:space="preserve"> contractante perioada de remediere a acestora. Drepturile Autorității</w:t>
      </w:r>
      <w:r w:rsidR="00A43F27" w:rsidRPr="00E0776D">
        <w:rPr>
          <w:rFonts w:ascii="Times New Roman" w:hAnsi="Times New Roman" w:cs="Times New Roman"/>
          <w:sz w:val="20"/>
          <w:szCs w:val="20"/>
        </w:rPr>
        <w:t>/entității</w:t>
      </w:r>
      <w:r w:rsidR="004D3CE5" w:rsidRPr="00E0776D">
        <w:rPr>
          <w:rFonts w:ascii="Times New Roman" w:hAnsi="Times New Roman" w:cs="Times New Roman"/>
          <w:sz w:val="20"/>
          <w:szCs w:val="20"/>
        </w:rPr>
        <w:t xml:space="preserve"> contractante cu privire la orice Neconformitate neidentificat(ă) sau nenotificată de către Contractant, pe perioada de derulare a Contractului, nu sunt afectate. Contractantul remediază Neconformitățile, în termenul comunicat de </w:t>
      </w: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w:t>
      </w:r>
    </w:p>
    <w:p w14:paraId="1F803106"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13E56CA7" w14:textId="7722FEB1"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Facturare și plăți în cadrul Contractului</w:t>
      </w:r>
    </w:p>
    <w:p w14:paraId="427D1A1F" w14:textId="5E436555"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Plățile care urmează a fi realizate în cadrul contractului se vor face numai după emiterea facturii ca urmare a aprobării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3B3260C8"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Termenul de plată este de maxim 30 de zile de la primirea facturii în original la sediul </w:t>
      </w:r>
      <w:r w:rsidR="00E505D2">
        <w:rPr>
          <w:rFonts w:ascii="Times New Roman" w:hAnsi="Times New Roman" w:cs="Times New Roman"/>
          <w:sz w:val="20"/>
          <w:szCs w:val="20"/>
        </w:rPr>
        <w:t>Autorității contractante</w:t>
      </w:r>
      <w:r w:rsidRPr="00E0776D">
        <w:rPr>
          <w:rFonts w:ascii="Times New Roman" w:hAnsi="Times New Roman" w:cs="Times New Roman"/>
          <w:sz w:val="20"/>
          <w:szCs w:val="20"/>
        </w:rPr>
        <w:t xml:space="preserve"> în condițiile stabilite mai sus.</w:t>
      </w:r>
    </w:p>
    <w:p w14:paraId="22DE1E9C"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62410C56"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Dacă factura are elemente greșite și/sau greșeli de calcul identificate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și sunt necesare revizuiri, clarificări suplimentare sau alte documente suport din partea Contractantului, termenul de 30 de zile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5A5DF124" w14:textId="4599BFA4" w:rsidR="004D3CE5"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60F8CB2B"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43970956" w14:textId="70302AB7"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1E15ECDE" w14:textId="4CB95F80" w:rsidR="004D3CE5"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4A2CB48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301560A7" w14:textId="2DC10813"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627F34A5" w14:textId="3807A8D6" w:rsidR="004D3CE5"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4513898A"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199046AE" w14:textId="3B6C09C3"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68D29958" w:rsidR="004D3CE5" w:rsidRPr="00E0776D" w:rsidRDefault="00E9001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441790E6"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nu se conformează, în perioada de timp, conform notificării emise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C83E078"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înlocuiește personalul/experții nominalizați fără acordul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4FD45253"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51A77B3C" w:rsidR="00A33E64" w:rsidRPr="00E0776D" w:rsidRDefault="00E9001A"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004D3CE5" w:rsidRPr="00E0776D">
        <w:rPr>
          <w:rFonts w:ascii="Times New Roman" w:hAnsi="Times New Roman" w:cs="Times New Roman"/>
          <w:sz w:val="20"/>
          <w:szCs w:val="20"/>
        </w:rPr>
        <w:t>, ce au provocat o vătămare Contractantului.</w:t>
      </w:r>
    </w:p>
    <w:p w14:paraId="51424A37" w14:textId="3AC2450E" w:rsidR="004D3CE5" w:rsidRPr="00E0776D" w:rsidRDefault="00E9001A"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nu își îndeplinește obligațiile de plată a </w:t>
      </w:r>
      <w:r w:rsidR="00A33E64" w:rsidRPr="00E0776D">
        <w:rPr>
          <w:rFonts w:ascii="Times New Roman" w:hAnsi="Times New Roman" w:cs="Times New Roman"/>
          <w:sz w:val="20"/>
          <w:szCs w:val="20"/>
        </w:rPr>
        <w:t>produselor</w:t>
      </w:r>
      <w:r w:rsidR="004D3CE5" w:rsidRPr="00E0776D">
        <w:rPr>
          <w:rFonts w:ascii="Times New Roman" w:hAnsi="Times New Roman" w:cs="Times New Roman"/>
          <w:sz w:val="20"/>
          <w:szCs w:val="20"/>
        </w:rPr>
        <w:t xml:space="preserve"> prestate 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prezentului Contract în materia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 se completează cu prevederile în materie ale Codului Civil în vigoare.</w:t>
      </w:r>
    </w:p>
    <w:p w14:paraId="7A55A590" w14:textId="4B921EC4" w:rsidR="00A33E64"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situația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daune-interese cu titlu de clauză penală în cuantum egal cu valoarea obligațiilor contractuale neexecutate.</w:t>
      </w:r>
    </w:p>
    <w:p w14:paraId="458DA8F5" w14:textId="3173B33D" w:rsidR="00A33E64"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nu transmite garanția de bună execuție în perioada specificată, contractul este </w:t>
      </w:r>
      <w:r w:rsidR="00A702F4">
        <w:rPr>
          <w:rFonts w:ascii="Times New Roman" w:hAnsi="Times New Roman" w:cs="Times New Roman"/>
          <w:sz w:val="20"/>
          <w:szCs w:val="20"/>
        </w:rPr>
        <w:t>rezoluționat/</w:t>
      </w:r>
      <w:r w:rsidRPr="00E0776D">
        <w:rPr>
          <w:rFonts w:ascii="Times New Roman" w:hAnsi="Times New Roman" w:cs="Times New Roman"/>
          <w:sz w:val="20"/>
          <w:szCs w:val="20"/>
        </w:rPr>
        <w:t xml:space="preserve">reziliat de drept, fără obligația de notificare sau îndeplinire a oricărei formalități de către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w:t>
      </w:r>
    </w:p>
    <w:p w14:paraId="743E93FA" w14:textId="7E0DCD16" w:rsidR="004D3CE5" w:rsidRPr="00E0776D" w:rsidRDefault="00E9001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Contractanta </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2D4AE367" w14:textId="77777777" w:rsidR="00E67FD3" w:rsidRPr="00E0776D" w:rsidRDefault="00E67FD3" w:rsidP="00E67FD3">
      <w:pPr>
        <w:spacing w:before="120" w:after="120" w:line="276" w:lineRule="auto"/>
        <w:jc w:val="both"/>
        <w:rPr>
          <w:rFonts w:ascii="Times New Roman" w:hAnsi="Times New Roman" w:cs="Times New Roman"/>
          <w:sz w:val="20"/>
          <w:szCs w:val="20"/>
        </w:rPr>
      </w:pPr>
    </w:p>
    <w:p w14:paraId="5BE52431" w14:textId="41B459A0" w:rsidR="006B7BCB" w:rsidRPr="00E0776D" w:rsidRDefault="006B7BC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Insolvență și faliment</w:t>
      </w:r>
    </w:p>
    <w:p w14:paraId="308400C2" w14:textId="78BE922A"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7F6A0C66" w14:textId="3B402687"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w:t>
      </w:r>
    </w:p>
    <w:p w14:paraId="1FBFC214"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1A852E3E" w14:textId="2AC7A1AF"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Contractului</w:t>
      </w:r>
    </w:p>
    <w:p w14:paraId="024BC41D" w14:textId="31E850D9" w:rsidR="004D3CE5" w:rsidRPr="00E0776D"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prezentului Contract și a tuturor comunicărilor scrise va fi limba oficială a Statului Român, respectiv limba română.</w:t>
      </w:r>
    </w:p>
    <w:p w14:paraId="2FAF39DE"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704BCF5E" w14:textId="7D5AAFF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w:t>
      </w:r>
    </w:p>
    <w:p w14:paraId="275F3233" w14:textId="43298A7A" w:rsidR="004D3CE5" w:rsidRPr="00E0776D"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0A159B7B"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79FA8610" w14:textId="6371C0B7"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Soluționarea eventualelor divergențe și a litigiilor</w:t>
      </w:r>
    </w:p>
    <w:p w14:paraId="4B80B725" w14:textId="1609A6F2"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77777777"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7F69B9CB" w:rsidR="004D3CE5"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E0776D" w:rsidRPr="00E0776D">
        <w:rPr>
          <w:rFonts w:ascii="Times New Roman" w:hAnsi="Times New Roman" w:cs="Times New Roman"/>
          <w:i/>
          <w:sz w:val="20"/>
          <w:szCs w:val="20"/>
        </w:rPr>
        <w:t>[se precizează termenul de răspuns]</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p>
    <w:p w14:paraId="72EE0F0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E86062" w:rsidRPr="00E0776D" w14:paraId="6653B192" w14:textId="77777777" w:rsidTr="00E86062">
        <w:tc>
          <w:tcPr>
            <w:tcW w:w="4813" w:type="dxa"/>
          </w:tcPr>
          <w:p w14:paraId="412A2229" w14:textId="1C099918"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Pentru </w:t>
            </w:r>
            <w:r w:rsidR="00E9001A">
              <w:rPr>
                <w:rFonts w:ascii="Times New Roman" w:hAnsi="Times New Roman" w:cs="Times New Roman"/>
                <w:sz w:val="20"/>
                <w:szCs w:val="20"/>
              </w:rPr>
              <w:t xml:space="preserve">Autoritatea Contractanta </w:t>
            </w:r>
          </w:p>
        </w:tc>
        <w:tc>
          <w:tcPr>
            <w:tcW w:w="4814" w:type="dxa"/>
          </w:tcPr>
          <w:p w14:paraId="086D5B49" w14:textId="326F9CA1"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Pentru Contractant</w:t>
            </w:r>
          </w:p>
        </w:tc>
      </w:tr>
      <w:tr w:rsidR="00E86062" w:rsidRPr="00E0776D" w14:paraId="7729FEBA" w14:textId="77777777" w:rsidTr="00E86062">
        <w:tc>
          <w:tcPr>
            <w:tcW w:w="4813" w:type="dxa"/>
          </w:tcPr>
          <w:p w14:paraId="33D014C4" w14:textId="1C86A42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w:t>
            </w:r>
            <w:r w:rsidR="00E9001A">
              <w:rPr>
                <w:rFonts w:ascii="Times New Roman" w:hAnsi="Times New Roman" w:cs="Times New Roman"/>
                <w:sz w:val="20"/>
                <w:szCs w:val="20"/>
              </w:rPr>
              <w:t xml:space="preserve">Autoritatea Contractanta </w:t>
            </w:r>
            <w:r w:rsidRPr="00E0776D">
              <w:rPr>
                <w:rFonts w:ascii="Times New Roman" w:hAnsi="Times New Roman" w:cs="Times New Roman"/>
                <w:sz w:val="20"/>
                <w:szCs w:val="20"/>
              </w:rPr>
              <w:t>]</w:t>
            </w:r>
          </w:p>
        </w:tc>
        <w:tc>
          <w:tcPr>
            <w:tcW w:w="4814" w:type="dxa"/>
          </w:tcPr>
          <w:p w14:paraId="50B97E2A" w14:textId="1ABB15C3"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[Contractantul]</w:t>
            </w:r>
          </w:p>
        </w:tc>
      </w:tr>
      <w:tr w:rsidR="00E86062" w:rsidRPr="00E0776D" w14:paraId="3B5F7037" w14:textId="77777777" w:rsidTr="00E86062">
        <w:tc>
          <w:tcPr>
            <w:tcW w:w="4813" w:type="dxa"/>
          </w:tcPr>
          <w:p w14:paraId="211E0DDF" w14:textId="4778DCF0"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[numele și prenumele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814" w:type="dxa"/>
          </w:tcPr>
          <w:p w14:paraId="1906F7DC" w14:textId="173B1DD5"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[numele și prenumele reprezentantului legal al Contractantului]</w:t>
            </w:r>
          </w:p>
        </w:tc>
      </w:tr>
      <w:tr w:rsidR="00E86062" w:rsidRPr="00E0776D" w14:paraId="6528F627" w14:textId="77777777" w:rsidTr="00E86062">
        <w:tc>
          <w:tcPr>
            <w:tcW w:w="4813" w:type="dxa"/>
          </w:tcPr>
          <w:p w14:paraId="5760B7C9" w14:textId="396DCCB4"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[funcția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814" w:type="dxa"/>
          </w:tcPr>
          <w:p w14:paraId="347770A3" w14:textId="32517EA4"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[funcția reprezentantului legal al Contractantului]</w:t>
            </w:r>
          </w:p>
        </w:tc>
      </w:tr>
      <w:tr w:rsidR="00E86062" w:rsidRPr="00E0776D" w14:paraId="71F33C83" w14:textId="77777777" w:rsidTr="00E86062">
        <w:tc>
          <w:tcPr>
            <w:tcW w:w="4813" w:type="dxa"/>
          </w:tcPr>
          <w:p w14:paraId="6F78274F" w14:textId="3C7FB54F"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[semnătura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814" w:type="dxa"/>
          </w:tcPr>
          <w:p w14:paraId="6F88E62D" w14:textId="44AF2D0B"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[semnătura reprezentantului legal al Contractantului]</w:t>
            </w:r>
          </w:p>
        </w:tc>
      </w:tr>
      <w:tr w:rsidR="00E86062" w:rsidRPr="00E0776D" w14:paraId="047120BA" w14:textId="77777777" w:rsidTr="00E86062">
        <w:tc>
          <w:tcPr>
            <w:tcW w:w="4813" w:type="dxa"/>
          </w:tcPr>
          <w:p w14:paraId="1B656AA6" w14:textId="4AE4B03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Data: [zz/ll/aaaa]</w:t>
            </w:r>
          </w:p>
        </w:tc>
        <w:tc>
          <w:tcPr>
            <w:tcW w:w="4814" w:type="dxa"/>
          </w:tcPr>
          <w:p w14:paraId="1CB91BED" w14:textId="4C3D6AD7"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Data: [zz/ll/aaaa]</w:t>
            </w:r>
          </w:p>
        </w:tc>
      </w:tr>
    </w:tbl>
    <w:p w14:paraId="3E6B0A10" w14:textId="3FE2B7D5" w:rsidR="001E5DC0" w:rsidRPr="00E0776D" w:rsidRDefault="001E5DC0">
      <w:pPr>
        <w:rPr>
          <w:rFonts w:ascii="Times New Roman" w:hAnsi="Times New Roman" w:cs="Times New Roman"/>
          <w:sz w:val="24"/>
          <w:szCs w:val="24"/>
        </w:rPr>
      </w:pPr>
    </w:p>
    <w:sectPr w:rsidR="001E5DC0" w:rsidRPr="00E0776D" w:rsidSect="00916272">
      <w:headerReference w:type="even" r:id="rId8"/>
      <w:headerReference w:type="default" r:id="rId9"/>
      <w:footerReference w:type="even" r:id="rId10"/>
      <w:footerReference w:type="default" r:id="rId11"/>
      <w:headerReference w:type="first" r:id="rId12"/>
      <w:footerReference w:type="first" r:id="rId13"/>
      <w:pgSz w:w="11906" w:h="16838"/>
      <w:pgMar w:top="567"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40461" w14:textId="77777777" w:rsidR="00835781" w:rsidRDefault="00835781" w:rsidP="001504ED">
      <w:pPr>
        <w:spacing w:after="0" w:line="240" w:lineRule="auto"/>
      </w:pPr>
      <w:r>
        <w:separator/>
      </w:r>
    </w:p>
  </w:endnote>
  <w:endnote w:type="continuationSeparator" w:id="0">
    <w:p w14:paraId="48BDB848" w14:textId="77777777" w:rsidR="00835781" w:rsidRDefault="00835781"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CBF53" w14:textId="77777777" w:rsidR="00493B1D" w:rsidRDefault="00493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FBB5D" w14:textId="77777777" w:rsidR="00493B1D" w:rsidRDefault="00493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395816"/>
      <w:docPartObj>
        <w:docPartGallery w:val="Page Numbers (Bottom of Page)"/>
        <w:docPartUnique/>
      </w:docPartObj>
    </w:sdtPr>
    <w:sdtEndPr>
      <w:rPr>
        <w:noProof/>
      </w:rPr>
    </w:sdtEndPr>
    <w:sdtContent>
      <w:p w14:paraId="418BEFD3" w14:textId="42CCBFC7" w:rsidR="00F63BFB" w:rsidRDefault="00F63BFB">
        <w:pPr>
          <w:pStyle w:val="Footer"/>
          <w:jc w:val="right"/>
        </w:pPr>
        <w:r>
          <w:fldChar w:fldCharType="begin"/>
        </w:r>
        <w:r>
          <w:instrText xml:space="preserve"> PAGE   \* MERGEFORMAT </w:instrText>
        </w:r>
        <w:r>
          <w:fldChar w:fldCharType="separate"/>
        </w:r>
        <w:r w:rsidR="00AE2575">
          <w:rPr>
            <w:noProof/>
          </w:rPr>
          <w:t>1</w:t>
        </w:r>
        <w:r>
          <w:rPr>
            <w:noProof/>
          </w:rPr>
          <w:fldChar w:fldCharType="end"/>
        </w:r>
      </w:p>
    </w:sdtContent>
  </w:sdt>
  <w:p w14:paraId="7543B537" w14:textId="77777777" w:rsidR="00F63BFB" w:rsidRDefault="00F63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F9CEA" w14:textId="77777777" w:rsidR="00835781" w:rsidRDefault="00835781" w:rsidP="001504ED">
      <w:pPr>
        <w:spacing w:after="0" w:line="240" w:lineRule="auto"/>
      </w:pPr>
      <w:r>
        <w:separator/>
      </w:r>
    </w:p>
  </w:footnote>
  <w:footnote w:type="continuationSeparator" w:id="0">
    <w:p w14:paraId="629489D7" w14:textId="77777777" w:rsidR="00835781" w:rsidRDefault="00835781"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2107F" w14:textId="77777777" w:rsidR="00493B1D" w:rsidRDefault="00493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E9AB8" w14:textId="77777777" w:rsidR="00493B1D" w:rsidRDefault="00493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24CAA" w14:textId="77777777" w:rsidR="00493B1D" w:rsidRDefault="00493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35A4353"/>
    <w:multiLevelType w:val="hybridMultilevel"/>
    <w:tmpl w:val="48CE645A"/>
    <w:lvl w:ilvl="0" w:tplc="BD142830">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1"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A811F90"/>
    <w:multiLevelType w:val="hybridMultilevel"/>
    <w:tmpl w:val="3FF274A8"/>
    <w:lvl w:ilvl="0" w:tplc="554EF80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7"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0F515A92"/>
    <w:multiLevelType w:val="hybridMultilevel"/>
    <w:tmpl w:val="AE6609B8"/>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9"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2"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3"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175ADF"/>
    <w:multiLevelType w:val="hybridMultilevel"/>
    <w:tmpl w:val="62526396"/>
    <w:lvl w:ilvl="0" w:tplc="72408B3C">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33" w15:restartNumberingAfterBreak="0">
    <w:nsid w:val="233D206C"/>
    <w:multiLevelType w:val="hybridMultilevel"/>
    <w:tmpl w:val="4EE663DE"/>
    <w:lvl w:ilvl="0" w:tplc="AB30F580">
      <w:start w:val="1"/>
      <w:numFmt w:val="decimal"/>
      <w:lvlText w:val="1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8"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29B71660"/>
    <w:multiLevelType w:val="hybridMultilevel"/>
    <w:tmpl w:val="4770146A"/>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2"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5"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F766E0F"/>
    <w:multiLevelType w:val="hybridMultilevel"/>
    <w:tmpl w:val="48729E38"/>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7"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9" w15:restartNumberingAfterBreak="0">
    <w:nsid w:val="35D02173"/>
    <w:multiLevelType w:val="hybridMultilevel"/>
    <w:tmpl w:val="D52EDC32"/>
    <w:lvl w:ilvl="0" w:tplc="85E40AFC">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0" w15:restartNumberingAfterBreak="0">
    <w:nsid w:val="36A060DB"/>
    <w:multiLevelType w:val="hybridMultilevel"/>
    <w:tmpl w:val="FAFAE04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2"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3" w15:restartNumberingAfterBreak="0">
    <w:nsid w:val="38C51B42"/>
    <w:multiLevelType w:val="hybridMultilevel"/>
    <w:tmpl w:val="618226C8"/>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39C44E27"/>
    <w:multiLevelType w:val="hybridMultilevel"/>
    <w:tmpl w:val="C2D88C28"/>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3BBC5B3C"/>
    <w:multiLevelType w:val="hybridMultilevel"/>
    <w:tmpl w:val="583A2054"/>
    <w:lvl w:ilvl="0" w:tplc="1E064868">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0" w15:restartNumberingAfterBreak="0">
    <w:nsid w:val="3DC86211"/>
    <w:multiLevelType w:val="hybridMultilevel"/>
    <w:tmpl w:val="CBE465FE"/>
    <w:lvl w:ilvl="0" w:tplc="2E8056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3"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64"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7"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0"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73"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49F04A35"/>
    <w:multiLevelType w:val="multilevel"/>
    <w:tmpl w:val="D9983554"/>
    <w:lvl w:ilvl="0">
      <w:start w:val="1"/>
      <w:numFmt w:val="decimal"/>
      <w:lvlText w:val="%1."/>
      <w:lvlJc w:val="left"/>
      <w:pPr>
        <w:ind w:left="721"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76" w15:restartNumberingAfterBreak="0">
    <w:nsid w:val="4B2C090F"/>
    <w:multiLevelType w:val="hybridMultilevel"/>
    <w:tmpl w:val="04A44076"/>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7" w15:restartNumberingAfterBreak="0">
    <w:nsid w:val="4B8731B4"/>
    <w:multiLevelType w:val="hybridMultilevel"/>
    <w:tmpl w:val="2F1A3EDC"/>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8"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79"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0" w15:restartNumberingAfterBreak="0">
    <w:nsid w:val="4CD605F0"/>
    <w:multiLevelType w:val="hybridMultilevel"/>
    <w:tmpl w:val="755E1900"/>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1"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2"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5"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6"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7"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8"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15:restartNumberingAfterBreak="0">
    <w:nsid w:val="5D1A688D"/>
    <w:multiLevelType w:val="hybridMultilevel"/>
    <w:tmpl w:val="6F9A036E"/>
    <w:lvl w:ilvl="0" w:tplc="353480A2">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2"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3"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5" w15:restartNumberingAfterBreak="0">
    <w:nsid w:val="638E1BCE"/>
    <w:multiLevelType w:val="hybridMultilevel"/>
    <w:tmpl w:val="E2AC8242"/>
    <w:lvl w:ilvl="0" w:tplc="2868A1A2">
      <w:start w:val="1"/>
      <w:numFmt w:val="decimal"/>
      <w:lvlText w:val="2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6" w15:restartNumberingAfterBreak="0">
    <w:nsid w:val="63E04A75"/>
    <w:multiLevelType w:val="hybridMultilevel"/>
    <w:tmpl w:val="F558F0F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7"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67142521"/>
    <w:multiLevelType w:val="hybridMultilevel"/>
    <w:tmpl w:val="078AB27A"/>
    <w:lvl w:ilvl="0" w:tplc="4224E702">
      <w:start w:val="1"/>
      <w:numFmt w:val="decimal"/>
      <w:lvlText w:val="1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0" w15:restartNumberingAfterBreak="0">
    <w:nsid w:val="67DC2B9D"/>
    <w:multiLevelType w:val="hybridMultilevel"/>
    <w:tmpl w:val="F6B05584"/>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1"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4"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5"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6"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7"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08"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9"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0"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2"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3"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4" w15:restartNumberingAfterBreak="0">
    <w:nsid w:val="79213B5F"/>
    <w:multiLevelType w:val="hybridMultilevel"/>
    <w:tmpl w:val="1940F218"/>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5" w15:restartNumberingAfterBreak="0">
    <w:nsid w:val="7BE14A7F"/>
    <w:multiLevelType w:val="hybridMultilevel"/>
    <w:tmpl w:val="25F691D0"/>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6"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42"/>
  </w:num>
  <w:num w:numId="2">
    <w:abstractNumId w:val="38"/>
  </w:num>
  <w:num w:numId="3">
    <w:abstractNumId w:val="10"/>
  </w:num>
  <w:num w:numId="4">
    <w:abstractNumId w:val="78"/>
  </w:num>
  <w:num w:numId="5">
    <w:abstractNumId w:val="110"/>
  </w:num>
  <w:num w:numId="6">
    <w:abstractNumId w:val="94"/>
  </w:num>
  <w:num w:numId="7">
    <w:abstractNumId w:val="74"/>
  </w:num>
  <w:num w:numId="8">
    <w:abstractNumId w:val="12"/>
  </w:num>
  <w:num w:numId="9">
    <w:abstractNumId w:val="36"/>
  </w:num>
  <w:num w:numId="10">
    <w:abstractNumId w:val="32"/>
  </w:num>
  <w:num w:numId="11">
    <w:abstractNumId w:val="47"/>
  </w:num>
  <w:num w:numId="12">
    <w:abstractNumId w:val="34"/>
  </w:num>
  <w:num w:numId="13">
    <w:abstractNumId w:val="11"/>
  </w:num>
  <w:num w:numId="14">
    <w:abstractNumId w:val="93"/>
  </w:num>
  <w:num w:numId="15">
    <w:abstractNumId w:val="107"/>
  </w:num>
  <w:num w:numId="16">
    <w:abstractNumId w:val="27"/>
  </w:num>
  <w:num w:numId="17">
    <w:abstractNumId w:val="70"/>
  </w:num>
  <w:num w:numId="18">
    <w:abstractNumId w:val="84"/>
  </w:num>
  <w:num w:numId="19">
    <w:abstractNumId w:val="35"/>
  </w:num>
  <w:num w:numId="20">
    <w:abstractNumId w:val="75"/>
  </w:num>
  <w:num w:numId="21">
    <w:abstractNumId w:val="92"/>
  </w:num>
  <w:num w:numId="22">
    <w:abstractNumId w:val="21"/>
  </w:num>
  <w:num w:numId="23">
    <w:abstractNumId w:val="8"/>
  </w:num>
  <w:num w:numId="24">
    <w:abstractNumId w:val="66"/>
  </w:num>
  <w:num w:numId="25">
    <w:abstractNumId w:val="68"/>
  </w:num>
  <w:num w:numId="26">
    <w:abstractNumId w:val="108"/>
  </w:num>
  <w:num w:numId="27">
    <w:abstractNumId w:val="19"/>
  </w:num>
  <w:num w:numId="28">
    <w:abstractNumId w:val="7"/>
  </w:num>
  <w:num w:numId="29">
    <w:abstractNumId w:val="85"/>
  </w:num>
  <w:num w:numId="30">
    <w:abstractNumId w:val="112"/>
  </w:num>
  <w:num w:numId="31">
    <w:abstractNumId w:val="52"/>
  </w:num>
  <w:num w:numId="32">
    <w:abstractNumId w:val="81"/>
  </w:num>
  <w:num w:numId="33">
    <w:abstractNumId w:val="101"/>
  </w:num>
  <w:num w:numId="34">
    <w:abstractNumId w:val="106"/>
  </w:num>
  <w:num w:numId="35">
    <w:abstractNumId w:val="51"/>
  </w:num>
  <w:num w:numId="36">
    <w:abstractNumId w:val="113"/>
  </w:num>
  <w:num w:numId="37">
    <w:abstractNumId w:val="59"/>
  </w:num>
  <w:num w:numId="38">
    <w:abstractNumId w:val="48"/>
  </w:num>
  <w:num w:numId="39">
    <w:abstractNumId w:val="60"/>
  </w:num>
  <w:num w:numId="40">
    <w:abstractNumId w:val="73"/>
  </w:num>
  <w:num w:numId="41">
    <w:abstractNumId w:val="98"/>
  </w:num>
  <w:num w:numId="42">
    <w:abstractNumId w:val="100"/>
  </w:num>
  <w:num w:numId="43">
    <w:abstractNumId w:val="96"/>
  </w:num>
  <w:num w:numId="44">
    <w:abstractNumId w:val="53"/>
  </w:num>
  <w:num w:numId="45">
    <w:abstractNumId w:val="18"/>
  </w:num>
  <w:num w:numId="46">
    <w:abstractNumId w:val="95"/>
  </w:num>
  <w:num w:numId="47">
    <w:abstractNumId w:val="6"/>
  </w:num>
  <w:num w:numId="48">
    <w:abstractNumId w:val="105"/>
  </w:num>
  <w:num w:numId="49">
    <w:abstractNumId w:val="44"/>
  </w:num>
  <w:num w:numId="50">
    <w:abstractNumId w:val="49"/>
  </w:num>
  <w:num w:numId="51">
    <w:abstractNumId w:val="76"/>
  </w:num>
  <w:num w:numId="52">
    <w:abstractNumId w:val="50"/>
  </w:num>
  <w:num w:numId="53">
    <w:abstractNumId w:val="77"/>
  </w:num>
  <w:num w:numId="54">
    <w:abstractNumId w:val="55"/>
  </w:num>
  <w:num w:numId="55">
    <w:abstractNumId w:val="41"/>
  </w:num>
  <w:num w:numId="56">
    <w:abstractNumId w:val="114"/>
  </w:num>
  <w:num w:numId="57">
    <w:abstractNumId w:val="90"/>
  </w:num>
  <w:num w:numId="58">
    <w:abstractNumId w:val="62"/>
  </w:num>
  <w:num w:numId="59">
    <w:abstractNumId w:val="25"/>
  </w:num>
  <w:num w:numId="60">
    <w:abstractNumId w:val="115"/>
  </w:num>
  <w:num w:numId="61">
    <w:abstractNumId w:val="46"/>
  </w:num>
  <w:num w:numId="62">
    <w:abstractNumId w:val="82"/>
  </w:num>
  <w:num w:numId="63">
    <w:abstractNumId w:val="61"/>
  </w:num>
  <w:num w:numId="64">
    <w:abstractNumId w:val="56"/>
  </w:num>
  <w:num w:numId="65">
    <w:abstractNumId w:val="43"/>
  </w:num>
  <w:num w:numId="66">
    <w:abstractNumId w:val="13"/>
  </w:num>
  <w:num w:numId="67">
    <w:abstractNumId w:val="117"/>
  </w:num>
  <w:num w:numId="68">
    <w:abstractNumId w:val="104"/>
  </w:num>
  <w:num w:numId="69">
    <w:abstractNumId w:val="29"/>
  </w:num>
  <w:num w:numId="70">
    <w:abstractNumId w:val="24"/>
  </w:num>
  <w:num w:numId="71">
    <w:abstractNumId w:val="63"/>
  </w:num>
  <w:num w:numId="72">
    <w:abstractNumId w:val="16"/>
  </w:num>
  <w:num w:numId="73">
    <w:abstractNumId w:val="37"/>
  </w:num>
  <w:num w:numId="74">
    <w:abstractNumId w:val="5"/>
  </w:num>
  <w:num w:numId="75">
    <w:abstractNumId w:val="57"/>
  </w:num>
  <w:num w:numId="76">
    <w:abstractNumId w:val="83"/>
  </w:num>
  <w:num w:numId="77">
    <w:abstractNumId w:val="103"/>
  </w:num>
  <w:num w:numId="78">
    <w:abstractNumId w:val="109"/>
  </w:num>
  <w:num w:numId="79">
    <w:abstractNumId w:val="58"/>
  </w:num>
  <w:num w:numId="80">
    <w:abstractNumId w:val="86"/>
  </w:num>
  <w:num w:numId="81">
    <w:abstractNumId w:val="26"/>
  </w:num>
  <w:num w:numId="82">
    <w:abstractNumId w:val="99"/>
  </w:num>
  <w:num w:numId="83">
    <w:abstractNumId w:val="91"/>
  </w:num>
  <w:num w:numId="84">
    <w:abstractNumId w:val="65"/>
  </w:num>
  <w:num w:numId="85">
    <w:abstractNumId w:val="67"/>
  </w:num>
  <w:num w:numId="86">
    <w:abstractNumId w:val="102"/>
  </w:num>
  <w:num w:numId="87">
    <w:abstractNumId w:val="79"/>
  </w:num>
  <w:num w:numId="88">
    <w:abstractNumId w:val="40"/>
  </w:num>
  <w:num w:numId="89">
    <w:abstractNumId w:val="28"/>
  </w:num>
  <w:num w:numId="90">
    <w:abstractNumId w:val="14"/>
  </w:num>
  <w:num w:numId="91">
    <w:abstractNumId w:val="2"/>
  </w:num>
  <w:num w:numId="92">
    <w:abstractNumId w:val="111"/>
  </w:num>
  <w:num w:numId="93">
    <w:abstractNumId w:val="87"/>
  </w:num>
  <w:num w:numId="94">
    <w:abstractNumId w:val="88"/>
  </w:num>
  <w:num w:numId="95">
    <w:abstractNumId w:val="45"/>
  </w:num>
  <w:num w:numId="96">
    <w:abstractNumId w:val="39"/>
  </w:num>
  <w:num w:numId="97">
    <w:abstractNumId w:val="23"/>
  </w:num>
  <w:num w:numId="98">
    <w:abstractNumId w:val="9"/>
  </w:num>
  <w:num w:numId="99">
    <w:abstractNumId w:val="64"/>
  </w:num>
  <w:num w:numId="100">
    <w:abstractNumId w:val="116"/>
  </w:num>
  <w:num w:numId="101">
    <w:abstractNumId w:val="30"/>
  </w:num>
  <w:num w:numId="102">
    <w:abstractNumId w:val="3"/>
  </w:num>
  <w:num w:numId="103">
    <w:abstractNumId w:val="97"/>
  </w:num>
  <w:num w:numId="104">
    <w:abstractNumId w:val="17"/>
  </w:num>
  <w:num w:numId="105">
    <w:abstractNumId w:val="89"/>
  </w:num>
  <w:num w:numId="106">
    <w:abstractNumId w:val="20"/>
  </w:num>
  <w:num w:numId="107">
    <w:abstractNumId w:val="31"/>
  </w:num>
  <w:num w:numId="108">
    <w:abstractNumId w:val="4"/>
  </w:num>
  <w:num w:numId="109">
    <w:abstractNumId w:val="69"/>
  </w:num>
  <w:num w:numId="110">
    <w:abstractNumId w:val="72"/>
  </w:num>
  <w:num w:numId="111">
    <w:abstractNumId w:val="80"/>
  </w:num>
  <w:num w:numId="112">
    <w:abstractNumId w:val="54"/>
  </w:num>
  <w:num w:numId="113">
    <w:abstractNumId w:val="33"/>
  </w:num>
  <w:num w:numId="114">
    <w:abstractNumId w:val="15"/>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E22"/>
    <w:rsid w:val="000023D6"/>
    <w:rsid w:val="00005800"/>
    <w:rsid w:val="0000760A"/>
    <w:rsid w:val="00010388"/>
    <w:rsid w:val="00010610"/>
    <w:rsid w:val="00012773"/>
    <w:rsid w:val="00013A5F"/>
    <w:rsid w:val="00017B15"/>
    <w:rsid w:val="00020DD6"/>
    <w:rsid w:val="00024B81"/>
    <w:rsid w:val="00024BDA"/>
    <w:rsid w:val="00024CB5"/>
    <w:rsid w:val="00025603"/>
    <w:rsid w:val="00027390"/>
    <w:rsid w:val="00027CB4"/>
    <w:rsid w:val="000306AB"/>
    <w:rsid w:val="00030C06"/>
    <w:rsid w:val="0003287A"/>
    <w:rsid w:val="0003416A"/>
    <w:rsid w:val="00037A67"/>
    <w:rsid w:val="000443E9"/>
    <w:rsid w:val="00045712"/>
    <w:rsid w:val="00046AAB"/>
    <w:rsid w:val="00046CF3"/>
    <w:rsid w:val="0004729C"/>
    <w:rsid w:val="00053C69"/>
    <w:rsid w:val="0005532B"/>
    <w:rsid w:val="00056485"/>
    <w:rsid w:val="0005742D"/>
    <w:rsid w:val="0006216B"/>
    <w:rsid w:val="00064C89"/>
    <w:rsid w:val="0007290A"/>
    <w:rsid w:val="000742F7"/>
    <w:rsid w:val="00075806"/>
    <w:rsid w:val="000766F3"/>
    <w:rsid w:val="000776AB"/>
    <w:rsid w:val="00081A8C"/>
    <w:rsid w:val="00085056"/>
    <w:rsid w:val="00086CB2"/>
    <w:rsid w:val="00086FD4"/>
    <w:rsid w:val="000907DA"/>
    <w:rsid w:val="00093C1C"/>
    <w:rsid w:val="000A146D"/>
    <w:rsid w:val="000A33C2"/>
    <w:rsid w:val="000A35AE"/>
    <w:rsid w:val="000A4B63"/>
    <w:rsid w:val="000B034A"/>
    <w:rsid w:val="000B300F"/>
    <w:rsid w:val="000B3BC1"/>
    <w:rsid w:val="000B4609"/>
    <w:rsid w:val="000B6651"/>
    <w:rsid w:val="000C13B5"/>
    <w:rsid w:val="000C1FB6"/>
    <w:rsid w:val="000C57F6"/>
    <w:rsid w:val="000D049F"/>
    <w:rsid w:val="000D0688"/>
    <w:rsid w:val="000D4DE6"/>
    <w:rsid w:val="000D7854"/>
    <w:rsid w:val="000D7B5D"/>
    <w:rsid w:val="000E30DE"/>
    <w:rsid w:val="000E3D37"/>
    <w:rsid w:val="000F69D7"/>
    <w:rsid w:val="001001E4"/>
    <w:rsid w:val="00101A91"/>
    <w:rsid w:val="001023DE"/>
    <w:rsid w:val="00105D01"/>
    <w:rsid w:val="00115589"/>
    <w:rsid w:val="00120382"/>
    <w:rsid w:val="00122A43"/>
    <w:rsid w:val="00124E46"/>
    <w:rsid w:val="001257F9"/>
    <w:rsid w:val="00126989"/>
    <w:rsid w:val="001302F0"/>
    <w:rsid w:val="00134B22"/>
    <w:rsid w:val="0014466F"/>
    <w:rsid w:val="001504ED"/>
    <w:rsid w:val="00150642"/>
    <w:rsid w:val="00150BD4"/>
    <w:rsid w:val="001513B8"/>
    <w:rsid w:val="00154718"/>
    <w:rsid w:val="00155B7C"/>
    <w:rsid w:val="00157F41"/>
    <w:rsid w:val="00162781"/>
    <w:rsid w:val="00162F56"/>
    <w:rsid w:val="00166380"/>
    <w:rsid w:val="00167577"/>
    <w:rsid w:val="001719B8"/>
    <w:rsid w:val="00172705"/>
    <w:rsid w:val="00173B7C"/>
    <w:rsid w:val="00173BB1"/>
    <w:rsid w:val="00174228"/>
    <w:rsid w:val="00174ACA"/>
    <w:rsid w:val="00175BA1"/>
    <w:rsid w:val="001778EE"/>
    <w:rsid w:val="00183E25"/>
    <w:rsid w:val="00185BE8"/>
    <w:rsid w:val="00185D7C"/>
    <w:rsid w:val="00191C3F"/>
    <w:rsid w:val="00192027"/>
    <w:rsid w:val="001977C5"/>
    <w:rsid w:val="001A044F"/>
    <w:rsid w:val="001A3783"/>
    <w:rsid w:val="001A3B91"/>
    <w:rsid w:val="001A583E"/>
    <w:rsid w:val="001A6A39"/>
    <w:rsid w:val="001A7CBD"/>
    <w:rsid w:val="001B1221"/>
    <w:rsid w:val="001B494A"/>
    <w:rsid w:val="001B7895"/>
    <w:rsid w:val="001C19B0"/>
    <w:rsid w:val="001C2FA7"/>
    <w:rsid w:val="001C5BCF"/>
    <w:rsid w:val="001D574D"/>
    <w:rsid w:val="001D7DA3"/>
    <w:rsid w:val="001E1422"/>
    <w:rsid w:val="001E5DC0"/>
    <w:rsid w:val="001F5BD5"/>
    <w:rsid w:val="001F7E85"/>
    <w:rsid w:val="00200097"/>
    <w:rsid w:val="00201353"/>
    <w:rsid w:val="00203BAC"/>
    <w:rsid w:val="00210549"/>
    <w:rsid w:val="00211893"/>
    <w:rsid w:val="00214FD0"/>
    <w:rsid w:val="0021503A"/>
    <w:rsid w:val="002220EF"/>
    <w:rsid w:val="002311B5"/>
    <w:rsid w:val="00233165"/>
    <w:rsid w:val="00233DC0"/>
    <w:rsid w:val="00244690"/>
    <w:rsid w:val="002514DA"/>
    <w:rsid w:val="00260977"/>
    <w:rsid w:val="00265903"/>
    <w:rsid w:val="00266513"/>
    <w:rsid w:val="00266899"/>
    <w:rsid w:val="00267D95"/>
    <w:rsid w:val="00271EE6"/>
    <w:rsid w:val="0027227B"/>
    <w:rsid w:val="00274B90"/>
    <w:rsid w:val="00277110"/>
    <w:rsid w:val="002778E5"/>
    <w:rsid w:val="00282145"/>
    <w:rsid w:val="002821B4"/>
    <w:rsid w:val="0028262E"/>
    <w:rsid w:val="002828C9"/>
    <w:rsid w:val="0028697F"/>
    <w:rsid w:val="002872E6"/>
    <w:rsid w:val="00287DEA"/>
    <w:rsid w:val="00290E25"/>
    <w:rsid w:val="00295AF6"/>
    <w:rsid w:val="00297227"/>
    <w:rsid w:val="002A000A"/>
    <w:rsid w:val="002A3D5A"/>
    <w:rsid w:val="002A46E1"/>
    <w:rsid w:val="002A68A6"/>
    <w:rsid w:val="002B13CC"/>
    <w:rsid w:val="002B2E5A"/>
    <w:rsid w:val="002B79ED"/>
    <w:rsid w:val="002C418A"/>
    <w:rsid w:val="002C6099"/>
    <w:rsid w:val="002D17F7"/>
    <w:rsid w:val="002D1E6F"/>
    <w:rsid w:val="002D4B35"/>
    <w:rsid w:val="002D708C"/>
    <w:rsid w:val="002E129B"/>
    <w:rsid w:val="002E16F7"/>
    <w:rsid w:val="002E3AA0"/>
    <w:rsid w:val="002E452A"/>
    <w:rsid w:val="002F4437"/>
    <w:rsid w:val="002F4EA5"/>
    <w:rsid w:val="002F53FB"/>
    <w:rsid w:val="002F5DFC"/>
    <w:rsid w:val="00300FF0"/>
    <w:rsid w:val="00301F3C"/>
    <w:rsid w:val="00303422"/>
    <w:rsid w:val="00304B8C"/>
    <w:rsid w:val="00305D7D"/>
    <w:rsid w:val="00307784"/>
    <w:rsid w:val="003115C1"/>
    <w:rsid w:val="00311DA6"/>
    <w:rsid w:val="003125BA"/>
    <w:rsid w:val="0031610E"/>
    <w:rsid w:val="0031799A"/>
    <w:rsid w:val="00317BB5"/>
    <w:rsid w:val="00320619"/>
    <w:rsid w:val="00323971"/>
    <w:rsid w:val="00327972"/>
    <w:rsid w:val="00336712"/>
    <w:rsid w:val="00341362"/>
    <w:rsid w:val="00343072"/>
    <w:rsid w:val="003435A2"/>
    <w:rsid w:val="003443FE"/>
    <w:rsid w:val="003444D4"/>
    <w:rsid w:val="00356261"/>
    <w:rsid w:val="003656B1"/>
    <w:rsid w:val="00365944"/>
    <w:rsid w:val="00366AAB"/>
    <w:rsid w:val="00367119"/>
    <w:rsid w:val="00367D56"/>
    <w:rsid w:val="00370376"/>
    <w:rsid w:val="003712CA"/>
    <w:rsid w:val="0037284E"/>
    <w:rsid w:val="00372BCB"/>
    <w:rsid w:val="0037338B"/>
    <w:rsid w:val="00374D0A"/>
    <w:rsid w:val="00381FB3"/>
    <w:rsid w:val="00382B30"/>
    <w:rsid w:val="003837AC"/>
    <w:rsid w:val="003839E5"/>
    <w:rsid w:val="00383D97"/>
    <w:rsid w:val="00385C67"/>
    <w:rsid w:val="00385DEB"/>
    <w:rsid w:val="00385E4F"/>
    <w:rsid w:val="00387BEF"/>
    <w:rsid w:val="00387D88"/>
    <w:rsid w:val="00390487"/>
    <w:rsid w:val="00391DAB"/>
    <w:rsid w:val="00392072"/>
    <w:rsid w:val="00392A6D"/>
    <w:rsid w:val="0039476B"/>
    <w:rsid w:val="0039605A"/>
    <w:rsid w:val="00396223"/>
    <w:rsid w:val="00396E24"/>
    <w:rsid w:val="003A30C2"/>
    <w:rsid w:val="003B0D04"/>
    <w:rsid w:val="003B36E4"/>
    <w:rsid w:val="003B451C"/>
    <w:rsid w:val="003B5DD6"/>
    <w:rsid w:val="003B6173"/>
    <w:rsid w:val="003B6649"/>
    <w:rsid w:val="003B78A0"/>
    <w:rsid w:val="003C3881"/>
    <w:rsid w:val="003C5364"/>
    <w:rsid w:val="003D12A9"/>
    <w:rsid w:val="003D1D94"/>
    <w:rsid w:val="003D299F"/>
    <w:rsid w:val="003D2EF5"/>
    <w:rsid w:val="003D42F6"/>
    <w:rsid w:val="003D4BD2"/>
    <w:rsid w:val="003D79FE"/>
    <w:rsid w:val="003E1788"/>
    <w:rsid w:val="003E2794"/>
    <w:rsid w:val="003E4666"/>
    <w:rsid w:val="003E789B"/>
    <w:rsid w:val="003F3D63"/>
    <w:rsid w:val="003F6105"/>
    <w:rsid w:val="003F6643"/>
    <w:rsid w:val="003F79C4"/>
    <w:rsid w:val="0040144A"/>
    <w:rsid w:val="00401A1D"/>
    <w:rsid w:val="0040386D"/>
    <w:rsid w:val="004071A3"/>
    <w:rsid w:val="004072AB"/>
    <w:rsid w:val="00411F57"/>
    <w:rsid w:val="00412AFD"/>
    <w:rsid w:val="00412CBB"/>
    <w:rsid w:val="004157D6"/>
    <w:rsid w:val="00417D03"/>
    <w:rsid w:val="00421FFD"/>
    <w:rsid w:val="0042288F"/>
    <w:rsid w:val="0042558C"/>
    <w:rsid w:val="004259E3"/>
    <w:rsid w:val="004262A6"/>
    <w:rsid w:val="00427945"/>
    <w:rsid w:val="004306FB"/>
    <w:rsid w:val="00430763"/>
    <w:rsid w:val="004343E5"/>
    <w:rsid w:val="00434C20"/>
    <w:rsid w:val="00434CF8"/>
    <w:rsid w:val="00440133"/>
    <w:rsid w:val="004464B1"/>
    <w:rsid w:val="00450443"/>
    <w:rsid w:val="00450480"/>
    <w:rsid w:val="0045053E"/>
    <w:rsid w:val="00461097"/>
    <w:rsid w:val="004620EC"/>
    <w:rsid w:val="00462CD2"/>
    <w:rsid w:val="00470257"/>
    <w:rsid w:val="00470717"/>
    <w:rsid w:val="00474D05"/>
    <w:rsid w:val="004768CF"/>
    <w:rsid w:val="00480596"/>
    <w:rsid w:val="00491437"/>
    <w:rsid w:val="00491E9C"/>
    <w:rsid w:val="00493B1D"/>
    <w:rsid w:val="00494F37"/>
    <w:rsid w:val="00495DE1"/>
    <w:rsid w:val="0049768F"/>
    <w:rsid w:val="004A178E"/>
    <w:rsid w:val="004A38F7"/>
    <w:rsid w:val="004A41E6"/>
    <w:rsid w:val="004A5A45"/>
    <w:rsid w:val="004A79D7"/>
    <w:rsid w:val="004B0406"/>
    <w:rsid w:val="004B0B45"/>
    <w:rsid w:val="004B0F33"/>
    <w:rsid w:val="004B60F1"/>
    <w:rsid w:val="004B795A"/>
    <w:rsid w:val="004C1982"/>
    <w:rsid w:val="004C3A6D"/>
    <w:rsid w:val="004C4EDF"/>
    <w:rsid w:val="004C61E9"/>
    <w:rsid w:val="004D037B"/>
    <w:rsid w:val="004D0450"/>
    <w:rsid w:val="004D238B"/>
    <w:rsid w:val="004D3CE5"/>
    <w:rsid w:val="004D7EDD"/>
    <w:rsid w:val="004E07E0"/>
    <w:rsid w:val="004E2441"/>
    <w:rsid w:val="004E3197"/>
    <w:rsid w:val="004E331F"/>
    <w:rsid w:val="004E3FC7"/>
    <w:rsid w:val="004E7C39"/>
    <w:rsid w:val="004F0A17"/>
    <w:rsid w:val="004F2E70"/>
    <w:rsid w:val="004F4FE7"/>
    <w:rsid w:val="00504C07"/>
    <w:rsid w:val="00507234"/>
    <w:rsid w:val="00511359"/>
    <w:rsid w:val="00512C8F"/>
    <w:rsid w:val="00515963"/>
    <w:rsid w:val="00517BD2"/>
    <w:rsid w:val="0052068C"/>
    <w:rsid w:val="00520ABF"/>
    <w:rsid w:val="005226A5"/>
    <w:rsid w:val="005229D0"/>
    <w:rsid w:val="00522F54"/>
    <w:rsid w:val="005237C4"/>
    <w:rsid w:val="00526926"/>
    <w:rsid w:val="00527305"/>
    <w:rsid w:val="00532C22"/>
    <w:rsid w:val="00532D55"/>
    <w:rsid w:val="005332CE"/>
    <w:rsid w:val="00534184"/>
    <w:rsid w:val="00534300"/>
    <w:rsid w:val="00540379"/>
    <w:rsid w:val="00541E4B"/>
    <w:rsid w:val="0054216F"/>
    <w:rsid w:val="00544FF7"/>
    <w:rsid w:val="005511A9"/>
    <w:rsid w:val="005527C0"/>
    <w:rsid w:val="00552BE3"/>
    <w:rsid w:val="005535E8"/>
    <w:rsid w:val="00553FBF"/>
    <w:rsid w:val="00555DA8"/>
    <w:rsid w:val="00556D1B"/>
    <w:rsid w:val="00560446"/>
    <w:rsid w:val="00564D1F"/>
    <w:rsid w:val="005650FB"/>
    <w:rsid w:val="005654D4"/>
    <w:rsid w:val="00574B06"/>
    <w:rsid w:val="0057753B"/>
    <w:rsid w:val="00577EAC"/>
    <w:rsid w:val="00583241"/>
    <w:rsid w:val="00583EC9"/>
    <w:rsid w:val="00585C61"/>
    <w:rsid w:val="00592520"/>
    <w:rsid w:val="00595AA2"/>
    <w:rsid w:val="00595BCD"/>
    <w:rsid w:val="0059710D"/>
    <w:rsid w:val="00597B71"/>
    <w:rsid w:val="005A020A"/>
    <w:rsid w:val="005A3B94"/>
    <w:rsid w:val="005A5E7E"/>
    <w:rsid w:val="005A626C"/>
    <w:rsid w:val="005A6B85"/>
    <w:rsid w:val="005B03CE"/>
    <w:rsid w:val="005B0F2F"/>
    <w:rsid w:val="005B317C"/>
    <w:rsid w:val="005B640A"/>
    <w:rsid w:val="005C1D89"/>
    <w:rsid w:val="005C28DA"/>
    <w:rsid w:val="005C3109"/>
    <w:rsid w:val="005C588D"/>
    <w:rsid w:val="005C77F9"/>
    <w:rsid w:val="005D055D"/>
    <w:rsid w:val="005D5B87"/>
    <w:rsid w:val="005D6EAA"/>
    <w:rsid w:val="005D7A63"/>
    <w:rsid w:val="005E468E"/>
    <w:rsid w:val="005E62F2"/>
    <w:rsid w:val="005F15C1"/>
    <w:rsid w:val="005F59D5"/>
    <w:rsid w:val="00600C34"/>
    <w:rsid w:val="00607218"/>
    <w:rsid w:val="00611E41"/>
    <w:rsid w:val="00614A17"/>
    <w:rsid w:val="0061576A"/>
    <w:rsid w:val="0061758C"/>
    <w:rsid w:val="006233F5"/>
    <w:rsid w:val="00624053"/>
    <w:rsid w:val="00626693"/>
    <w:rsid w:val="00626B24"/>
    <w:rsid w:val="00626E2C"/>
    <w:rsid w:val="00634D1E"/>
    <w:rsid w:val="00636A15"/>
    <w:rsid w:val="0063728B"/>
    <w:rsid w:val="0063731D"/>
    <w:rsid w:val="0064302B"/>
    <w:rsid w:val="00643664"/>
    <w:rsid w:val="00643D4D"/>
    <w:rsid w:val="00644BC3"/>
    <w:rsid w:val="00644D35"/>
    <w:rsid w:val="00653E87"/>
    <w:rsid w:val="00656426"/>
    <w:rsid w:val="006564B4"/>
    <w:rsid w:val="006571C2"/>
    <w:rsid w:val="0066098E"/>
    <w:rsid w:val="00660A34"/>
    <w:rsid w:val="00660D45"/>
    <w:rsid w:val="006623A5"/>
    <w:rsid w:val="0066329B"/>
    <w:rsid w:val="00663934"/>
    <w:rsid w:val="0066538C"/>
    <w:rsid w:val="00666E07"/>
    <w:rsid w:val="00670162"/>
    <w:rsid w:val="006801A8"/>
    <w:rsid w:val="006867A8"/>
    <w:rsid w:val="00692CF4"/>
    <w:rsid w:val="00694228"/>
    <w:rsid w:val="0069442B"/>
    <w:rsid w:val="00697B9F"/>
    <w:rsid w:val="006A00C8"/>
    <w:rsid w:val="006A0CE9"/>
    <w:rsid w:val="006A2680"/>
    <w:rsid w:val="006A2A70"/>
    <w:rsid w:val="006A3841"/>
    <w:rsid w:val="006A75F4"/>
    <w:rsid w:val="006B0F22"/>
    <w:rsid w:val="006B4FC5"/>
    <w:rsid w:val="006B7226"/>
    <w:rsid w:val="006B7BCB"/>
    <w:rsid w:val="006C0807"/>
    <w:rsid w:val="006C0C6C"/>
    <w:rsid w:val="006C3145"/>
    <w:rsid w:val="006D03F1"/>
    <w:rsid w:val="006D0FC1"/>
    <w:rsid w:val="006D27C0"/>
    <w:rsid w:val="006D6522"/>
    <w:rsid w:val="006D6B2C"/>
    <w:rsid w:val="006E0950"/>
    <w:rsid w:val="006E43CA"/>
    <w:rsid w:val="006E4E48"/>
    <w:rsid w:val="006E5954"/>
    <w:rsid w:val="006F67DD"/>
    <w:rsid w:val="00701013"/>
    <w:rsid w:val="0070355F"/>
    <w:rsid w:val="007057D9"/>
    <w:rsid w:val="00706E30"/>
    <w:rsid w:val="007127E4"/>
    <w:rsid w:val="0071474C"/>
    <w:rsid w:val="007177D2"/>
    <w:rsid w:val="007213BE"/>
    <w:rsid w:val="0072351D"/>
    <w:rsid w:val="00725386"/>
    <w:rsid w:val="00727C88"/>
    <w:rsid w:val="0073218F"/>
    <w:rsid w:val="007321B4"/>
    <w:rsid w:val="00733FDD"/>
    <w:rsid w:val="0073648A"/>
    <w:rsid w:val="007378EC"/>
    <w:rsid w:val="00740C9F"/>
    <w:rsid w:val="00742A16"/>
    <w:rsid w:val="00743DB2"/>
    <w:rsid w:val="007453E2"/>
    <w:rsid w:val="00747DBC"/>
    <w:rsid w:val="00747F48"/>
    <w:rsid w:val="007561A0"/>
    <w:rsid w:val="0075670C"/>
    <w:rsid w:val="0076387C"/>
    <w:rsid w:val="00767A00"/>
    <w:rsid w:val="007744B5"/>
    <w:rsid w:val="00774F3C"/>
    <w:rsid w:val="00780276"/>
    <w:rsid w:val="0078114C"/>
    <w:rsid w:val="00781259"/>
    <w:rsid w:val="0078392A"/>
    <w:rsid w:val="007873CC"/>
    <w:rsid w:val="007907EE"/>
    <w:rsid w:val="00791562"/>
    <w:rsid w:val="0079417F"/>
    <w:rsid w:val="0079492E"/>
    <w:rsid w:val="0079585C"/>
    <w:rsid w:val="00795E24"/>
    <w:rsid w:val="00796CBE"/>
    <w:rsid w:val="007A0DA1"/>
    <w:rsid w:val="007A1247"/>
    <w:rsid w:val="007A4AE2"/>
    <w:rsid w:val="007B1449"/>
    <w:rsid w:val="007B26F5"/>
    <w:rsid w:val="007B4F6C"/>
    <w:rsid w:val="007B673A"/>
    <w:rsid w:val="007B67B9"/>
    <w:rsid w:val="007C2095"/>
    <w:rsid w:val="007C4003"/>
    <w:rsid w:val="007C5E03"/>
    <w:rsid w:val="007C64A0"/>
    <w:rsid w:val="007D0BEC"/>
    <w:rsid w:val="007D38F8"/>
    <w:rsid w:val="007D3CF0"/>
    <w:rsid w:val="007D5A11"/>
    <w:rsid w:val="007D7C77"/>
    <w:rsid w:val="007E18A6"/>
    <w:rsid w:val="007E1D4C"/>
    <w:rsid w:val="007E7595"/>
    <w:rsid w:val="007F02EB"/>
    <w:rsid w:val="007F0B06"/>
    <w:rsid w:val="007F2678"/>
    <w:rsid w:val="007F2F0A"/>
    <w:rsid w:val="007F30CC"/>
    <w:rsid w:val="007F4A8B"/>
    <w:rsid w:val="007F6FC1"/>
    <w:rsid w:val="007F7912"/>
    <w:rsid w:val="00803288"/>
    <w:rsid w:val="00803498"/>
    <w:rsid w:val="00805780"/>
    <w:rsid w:val="00805F48"/>
    <w:rsid w:val="008067E7"/>
    <w:rsid w:val="00811486"/>
    <w:rsid w:val="0081316C"/>
    <w:rsid w:val="00813A33"/>
    <w:rsid w:val="00814072"/>
    <w:rsid w:val="00814CAE"/>
    <w:rsid w:val="00816E03"/>
    <w:rsid w:val="00824402"/>
    <w:rsid w:val="008249B7"/>
    <w:rsid w:val="0082675C"/>
    <w:rsid w:val="008309A6"/>
    <w:rsid w:val="00832E40"/>
    <w:rsid w:val="00833DC4"/>
    <w:rsid w:val="00834CBF"/>
    <w:rsid w:val="00835781"/>
    <w:rsid w:val="00836C27"/>
    <w:rsid w:val="00841ECD"/>
    <w:rsid w:val="00842ACD"/>
    <w:rsid w:val="00844D6C"/>
    <w:rsid w:val="008552C5"/>
    <w:rsid w:val="0085690B"/>
    <w:rsid w:val="00857150"/>
    <w:rsid w:val="00857E15"/>
    <w:rsid w:val="008626EB"/>
    <w:rsid w:val="00863879"/>
    <w:rsid w:val="0086552C"/>
    <w:rsid w:val="00866AEA"/>
    <w:rsid w:val="0087518C"/>
    <w:rsid w:val="00876C24"/>
    <w:rsid w:val="008775EF"/>
    <w:rsid w:val="008776B7"/>
    <w:rsid w:val="0088088A"/>
    <w:rsid w:val="00884632"/>
    <w:rsid w:val="00886BCD"/>
    <w:rsid w:val="008875C7"/>
    <w:rsid w:val="00887DE8"/>
    <w:rsid w:val="00890585"/>
    <w:rsid w:val="00891515"/>
    <w:rsid w:val="008974C6"/>
    <w:rsid w:val="00897B0E"/>
    <w:rsid w:val="008B08F3"/>
    <w:rsid w:val="008B1088"/>
    <w:rsid w:val="008B2069"/>
    <w:rsid w:val="008B7735"/>
    <w:rsid w:val="008C0D00"/>
    <w:rsid w:val="008C4316"/>
    <w:rsid w:val="008C45C8"/>
    <w:rsid w:val="008C4C6E"/>
    <w:rsid w:val="008C6E96"/>
    <w:rsid w:val="008C7CDF"/>
    <w:rsid w:val="008D03C6"/>
    <w:rsid w:val="008D12A3"/>
    <w:rsid w:val="008D1CAA"/>
    <w:rsid w:val="008D3367"/>
    <w:rsid w:val="008D4E91"/>
    <w:rsid w:val="008D5101"/>
    <w:rsid w:val="008D52A6"/>
    <w:rsid w:val="008D5C8B"/>
    <w:rsid w:val="008D648E"/>
    <w:rsid w:val="008D6EEF"/>
    <w:rsid w:val="008D74C1"/>
    <w:rsid w:val="008E18AB"/>
    <w:rsid w:val="008E33AE"/>
    <w:rsid w:val="008E629F"/>
    <w:rsid w:val="008E6E8D"/>
    <w:rsid w:val="008F0CFC"/>
    <w:rsid w:val="008F0D51"/>
    <w:rsid w:val="008F0DF4"/>
    <w:rsid w:val="008F27D3"/>
    <w:rsid w:val="008F2C1E"/>
    <w:rsid w:val="008F313E"/>
    <w:rsid w:val="008F3945"/>
    <w:rsid w:val="008F689D"/>
    <w:rsid w:val="008F761C"/>
    <w:rsid w:val="00901D80"/>
    <w:rsid w:val="009043A0"/>
    <w:rsid w:val="00904406"/>
    <w:rsid w:val="009047BB"/>
    <w:rsid w:val="009070CC"/>
    <w:rsid w:val="009100D2"/>
    <w:rsid w:val="009149DC"/>
    <w:rsid w:val="00916272"/>
    <w:rsid w:val="00923064"/>
    <w:rsid w:val="00923F32"/>
    <w:rsid w:val="0092419A"/>
    <w:rsid w:val="009271FF"/>
    <w:rsid w:val="00931E53"/>
    <w:rsid w:val="00935927"/>
    <w:rsid w:val="00935C2F"/>
    <w:rsid w:val="009441FD"/>
    <w:rsid w:val="00946AAC"/>
    <w:rsid w:val="00946F8B"/>
    <w:rsid w:val="0094735C"/>
    <w:rsid w:val="0094763E"/>
    <w:rsid w:val="00953E63"/>
    <w:rsid w:val="00955E91"/>
    <w:rsid w:val="00956A14"/>
    <w:rsid w:val="009664BC"/>
    <w:rsid w:val="00966E4E"/>
    <w:rsid w:val="00970778"/>
    <w:rsid w:val="00975B85"/>
    <w:rsid w:val="0098041A"/>
    <w:rsid w:val="00980430"/>
    <w:rsid w:val="00981FC5"/>
    <w:rsid w:val="00982B89"/>
    <w:rsid w:val="00984D13"/>
    <w:rsid w:val="0099619E"/>
    <w:rsid w:val="00997FEF"/>
    <w:rsid w:val="009A0033"/>
    <w:rsid w:val="009A10E3"/>
    <w:rsid w:val="009A3BE6"/>
    <w:rsid w:val="009B3123"/>
    <w:rsid w:val="009B3B9F"/>
    <w:rsid w:val="009B5880"/>
    <w:rsid w:val="009B6C42"/>
    <w:rsid w:val="009B74E2"/>
    <w:rsid w:val="009B7E00"/>
    <w:rsid w:val="009C1B32"/>
    <w:rsid w:val="009C25D3"/>
    <w:rsid w:val="009C66B9"/>
    <w:rsid w:val="009C7D0B"/>
    <w:rsid w:val="009D16AE"/>
    <w:rsid w:val="009D1A8A"/>
    <w:rsid w:val="009D33A7"/>
    <w:rsid w:val="009D3AAB"/>
    <w:rsid w:val="009D54D4"/>
    <w:rsid w:val="009D6E2F"/>
    <w:rsid w:val="009E0947"/>
    <w:rsid w:val="009E1F11"/>
    <w:rsid w:val="009F50B1"/>
    <w:rsid w:val="009F657D"/>
    <w:rsid w:val="00A0038B"/>
    <w:rsid w:val="00A0126B"/>
    <w:rsid w:val="00A0141A"/>
    <w:rsid w:val="00A01732"/>
    <w:rsid w:val="00A05B08"/>
    <w:rsid w:val="00A0793D"/>
    <w:rsid w:val="00A11BB4"/>
    <w:rsid w:val="00A11F33"/>
    <w:rsid w:val="00A12A4D"/>
    <w:rsid w:val="00A12DB4"/>
    <w:rsid w:val="00A144EE"/>
    <w:rsid w:val="00A1473D"/>
    <w:rsid w:val="00A2149E"/>
    <w:rsid w:val="00A22CF9"/>
    <w:rsid w:val="00A23ED7"/>
    <w:rsid w:val="00A26812"/>
    <w:rsid w:val="00A26A26"/>
    <w:rsid w:val="00A27575"/>
    <w:rsid w:val="00A33E64"/>
    <w:rsid w:val="00A43F27"/>
    <w:rsid w:val="00A44FFE"/>
    <w:rsid w:val="00A45948"/>
    <w:rsid w:val="00A47B1C"/>
    <w:rsid w:val="00A47F51"/>
    <w:rsid w:val="00A51B3F"/>
    <w:rsid w:val="00A52C70"/>
    <w:rsid w:val="00A60D18"/>
    <w:rsid w:val="00A61A25"/>
    <w:rsid w:val="00A65ED1"/>
    <w:rsid w:val="00A702F4"/>
    <w:rsid w:val="00A704AA"/>
    <w:rsid w:val="00A71386"/>
    <w:rsid w:val="00A72B44"/>
    <w:rsid w:val="00A73F2F"/>
    <w:rsid w:val="00A75039"/>
    <w:rsid w:val="00A751D6"/>
    <w:rsid w:val="00A81C7C"/>
    <w:rsid w:val="00A83580"/>
    <w:rsid w:val="00A84509"/>
    <w:rsid w:val="00A8688A"/>
    <w:rsid w:val="00A91651"/>
    <w:rsid w:val="00A9199F"/>
    <w:rsid w:val="00A95700"/>
    <w:rsid w:val="00A95E06"/>
    <w:rsid w:val="00AA163A"/>
    <w:rsid w:val="00AA2601"/>
    <w:rsid w:val="00AA564B"/>
    <w:rsid w:val="00AA6B8D"/>
    <w:rsid w:val="00AB2B72"/>
    <w:rsid w:val="00AB45C2"/>
    <w:rsid w:val="00AB5E83"/>
    <w:rsid w:val="00AC0E14"/>
    <w:rsid w:val="00AC2C36"/>
    <w:rsid w:val="00AC3F78"/>
    <w:rsid w:val="00AC4DD3"/>
    <w:rsid w:val="00AC5C83"/>
    <w:rsid w:val="00AC7228"/>
    <w:rsid w:val="00AC7368"/>
    <w:rsid w:val="00AC7ED5"/>
    <w:rsid w:val="00AD21FD"/>
    <w:rsid w:val="00AD6B3A"/>
    <w:rsid w:val="00AD73D2"/>
    <w:rsid w:val="00AE18EC"/>
    <w:rsid w:val="00AE2575"/>
    <w:rsid w:val="00AE2E1C"/>
    <w:rsid w:val="00AE4212"/>
    <w:rsid w:val="00AE4AC6"/>
    <w:rsid w:val="00AE6CDC"/>
    <w:rsid w:val="00AF121F"/>
    <w:rsid w:val="00AF1419"/>
    <w:rsid w:val="00AF3012"/>
    <w:rsid w:val="00AF4BDD"/>
    <w:rsid w:val="00AF5F64"/>
    <w:rsid w:val="00AF6A93"/>
    <w:rsid w:val="00B02181"/>
    <w:rsid w:val="00B038B4"/>
    <w:rsid w:val="00B044D0"/>
    <w:rsid w:val="00B04C36"/>
    <w:rsid w:val="00B07594"/>
    <w:rsid w:val="00B14A6E"/>
    <w:rsid w:val="00B14EA1"/>
    <w:rsid w:val="00B151CE"/>
    <w:rsid w:val="00B213A7"/>
    <w:rsid w:val="00B21EAC"/>
    <w:rsid w:val="00B22ED9"/>
    <w:rsid w:val="00B25644"/>
    <w:rsid w:val="00B256B8"/>
    <w:rsid w:val="00B25846"/>
    <w:rsid w:val="00B25E5D"/>
    <w:rsid w:val="00B26EC8"/>
    <w:rsid w:val="00B32159"/>
    <w:rsid w:val="00B33BF7"/>
    <w:rsid w:val="00B33CA2"/>
    <w:rsid w:val="00B42FE7"/>
    <w:rsid w:val="00B4436B"/>
    <w:rsid w:val="00B471EE"/>
    <w:rsid w:val="00B50A68"/>
    <w:rsid w:val="00B51512"/>
    <w:rsid w:val="00B51DAA"/>
    <w:rsid w:val="00B554EB"/>
    <w:rsid w:val="00B55F1A"/>
    <w:rsid w:val="00B61734"/>
    <w:rsid w:val="00B6334E"/>
    <w:rsid w:val="00B81F3B"/>
    <w:rsid w:val="00B84080"/>
    <w:rsid w:val="00B8462A"/>
    <w:rsid w:val="00B866F3"/>
    <w:rsid w:val="00B86C41"/>
    <w:rsid w:val="00B91EC4"/>
    <w:rsid w:val="00B92418"/>
    <w:rsid w:val="00BA1291"/>
    <w:rsid w:val="00BA2BB6"/>
    <w:rsid w:val="00BA4E26"/>
    <w:rsid w:val="00BA6D52"/>
    <w:rsid w:val="00BB1BE0"/>
    <w:rsid w:val="00BB459A"/>
    <w:rsid w:val="00BB6994"/>
    <w:rsid w:val="00BB7923"/>
    <w:rsid w:val="00BC07D4"/>
    <w:rsid w:val="00BC630F"/>
    <w:rsid w:val="00BC6761"/>
    <w:rsid w:val="00BC7C42"/>
    <w:rsid w:val="00BD2B95"/>
    <w:rsid w:val="00BD78D0"/>
    <w:rsid w:val="00BE1D1F"/>
    <w:rsid w:val="00BE2E22"/>
    <w:rsid w:val="00BE3B8F"/>
    <w:rsid w:val="00BE3BDE"/>
    <w:rsid w:val="00BF3490"/>
    <w:rsid w:val="00BF3DCE"/>
    <w:rsid w:val="00BF5A4C"/>
    <w:rsid w:val="00BF647E"/>
    <w:rsid w:val="00BF72C9"/>
    <w:rsid w:val="00C015EA"/>
    <w:rsid w:val="00C01BAD"/>
    <w:rsid w:val="00C029C7"/>
    <w:rsid w:val="00C05F6E"/>
    <w:rsid w:val="00C117A5"/>
    <w:rsid w:val="00C143F4"/>
    <w:rsid w:val="00C15BDF"/>
    <w:rsid w:val="00C20588"/>
    <w:rsid w:val="00C2170D"/>
    <w:rsid w:val="00C225D0"/>
    <w:rsid w:val="00C23820"/>
    <w:rsid w:val="00C238E0"/>
    <w:rsid w:val="00C23916"/>
    <w:rsid w:val="00C24810"/>
    <w:rsid w:val="00C25C0B"/>
    <w:rsid w:val="00C26997"/>
    <w:rsid w:val="00C30000"/>
    <w:rsid w:val="00C315BF"/>
    <w:rsid w:val="00C31831"/>
    <w:rsid w:val="00C323C1"/>
    <w:rsid w:val="00C32764"/>
    <w:rsid w:val="00C3355E"/>
    <w:rsid w:val="00C34096"/>
    <w:rsid w:val="00C40659"/>
    <w:rsid w:val="00C426AE"/>
    <w:rsid w:val="00C43DEC"/>
    <w:rsid w:val="00C43FC3"/>
    <w:rsid w:val="00C44CBE"/>
    <w:rsid w:val="00C47213"/>
    <w:rsid w:val="00C474B1"/>
    <w:rsid w:val="00C50A5A"/>
    <w:rsid w:val="00C52CF7"/>
    <w:rsid w:val="00C535D8"/>
    <w:rsid w:val="00C53A55"/>
    <w:rsid w:val="00C53D57"/>
    <w:rsid w:val="00C53F09"/>
    <w:rsid w:val="00C55EF4"/>
    <w:rsid w:val="00C56D7D"/>
    <w:rsid w:val="00C61CE2"/>
    <w:rsid w:val="00C629A0"/>
    <w:rsid w:val="00C62BBD"/>
    <w:rsid w:val="00C63B51"/>
    <w:rsid w:val="00C64057"/>
    <w:rsid w:val="00C64976"/>
    <w:rsid w:val="00C6497A"/>
    <w:rsid w:val="00C6524C"/>
    <w:rsid w:val="00C65FE4"/>
    <w:rsid w:val="00C70486"/>
    <w:rsid w:val="00C70F47"/>
    <w:rsid w:val="00C75A1B"/>
    <w:rsid w:val="00C80DB5"/>
    <w:rsid w:val="00C8347A"/>
    <w:rsid w:val="00C8521F"/>
    <w:rsid w:val="00C8571C"/>
    <w:rsid w:val="00C864A4"/>
    <w:rsid w:val="00C93B3E"/>
    <w:rsid w:val="00CA1C60"/>
    <w:rsid w:val="00CA44C7"/>
    <w:rsid w:val="00CB120F"/>
    <w:rsid w:val="00CB1FBE"/>
    <w:rsid w:val="00CB6841"/>
    <w:rsid w:val="00CB6FFB"/>
    <w:rsid w:val="00CB78FD"/>
    <w:rsid w:val="00CC1091"/>
    <w:rsid w:val="00CC3BB8"/>
    <w:rsid w:val="00CC4A3F"/>
    <w:rsid w:val="00CC6490"/>
    <w:rsid w:val="00CC7253"/>
    <w:rsid w:val="00CD2D1E"/>
    <w:rsid w:val="00CD3586"/>
    <w:rsid w:val="00CD567B"/>
    <w:rsid w:val="00CE4D1A"/>
    <w:rsid w:val="00CE5249"/>
    <w:rsid w:val="00CE64CB"/>
    <w:rsid w:val="00CF16D0"/>
    <w:rsid w:val="00CF1770"/>
    <w:rsid w:val="00CF2240"/>
    <w:rsid w:val="00CF3437"/>
    <w:rsid w:val="00CF4E45"/>
    <w:rsid w:val="00D00C3D"/>
    <w:rsid w:val="00D01EBE"/>
    <w:rsid w:val="00D027AE"/>
    <w:rsid w:val="00D035D5"/>
    <w:rsid w:val="00D10348"/>
    <w:rsid w:val="00D103D4"/>
    <w:rsid w:val="00D10F8F"/>
    <w:rsid w:val="00D11F70"/>
    <w:rsid w:val="00D15A94"/>
    <w:rsid w:val="00D15ED7"/>
    <w:rsid w:val="00D21FB5"/>
    <w:rsid w:val="00D2304E"/>
    <w:rsid w:val="00D247BE"/>
    <w:rsid w:val="00D27454"/>
    <w:rsid w:val="00D338EA"/>
    <w:rsid w:val="00D37F18"/>
    <w:rsid w:val="00D4295E"/>
    <w:rsid w:val="00D4354B"/>
    <w:rsid w:val="00D43E6C"/>
    <w:rsid w:val="00D45800"/>
    <w:rsid w:val="00D46DD1"/>
    <w:rsid w:val="00D50E6A"/>
    <w:rsid w:val="00D536B9"/>
    <w:rsid w:val="00D6007E"/>
    <w:rsid w:val="00D60209"/>
    <w:rsid w:val="00D6070C"/>
    <w:rsid w:val="00D607AD"/>
    <w:rsid w:val="00D60A04"/>
    <w:rsid w:val="00D63D72"/>
    <w:rsid w:val="00D642E3"/>
    <w:rsid w:val="00D66911"/>
    <w:rsid w:val="00D71DEB"/>
    <w:rsid w:val="00D7219D"/>
    <w:rsid w:val="00D73384"/>
    <w:rsid w:val="00D75653"/>
    <w:rsid w:val="00D76D1B"/>
    <w:rsid w:val="00D7762A"/>
    <w:rsid w:val="00D8614F"/>
    <w:rsid w:val="00D86AA7"/>
    <w:rsid w:val="00D87D86"/>
    <w:rsid w:val="00D91FF7"/>
    <w:rsid w:val="00D93CB0"/>
    <w:rsid w:val="00D952E9"/>
    <w:rsid w:val="00D96939"/>
    <w:rsid w:val="00D9757B"/>
    <w:rsid w:val="00D97A78"/>
    <w:rsid w:val="00DA0B26"/>
    <w:rsid w:val="00DA1016"/>
    <w:rsid w:val="00DA22AC"/>
    <w:rsid w:val="00DA4F31"/>
    <w:rsid w:val="00DA6B2E"/>
    <w:rsid w:val="00DA768B"/>
    <w:rsid w:val="00DA7A0E"/>
    <w:rsid w:val="00DA7B86"/>
    <w:rsid w:val="00DB179B"/>
    <w:rsid w:val="00DB36F0"/>
    <w:rsid w:val="00DB4079"/>
    <w:rsid w:val="00DB42FE"/>
    <w:rsid w:val="00DB6503"/>
    <w:rsid w:val="00DB70BF"/>
    <w:rsid w:val="00DC0EC4"/>
    <w:rsid w:val="00DC1230"/>
    <w:rsid w:val="00DC2B94"/>
    <w:rsid w:val="00DC41AF"/>
    <w:rsid w:val="00DC5112"/>
    <w:rsid w:val="00DC659D"/>
    <w:rsid w:val="00DC6D24"/>
    <w:rsid w:val="00DD17EF"/>
    <w:rsid w:val="00DD5798"/>
    <w:rsid w:val="00DE518F"/>
    <w:rsid w:val="00DE7FDD"/>
    <w:rsid w:val="00DF5C87"/>
    <w:rsid w:val="00E009B0"/>
    <w:rsid w:val="00E01CF7"/>
    <w:rsid w:val="00E01E92"/>
    <w:rsid w:val="00E05067"/>
    <w:rsid w:val="00E0617B"/>
    <w:rsid w:val="00E0776D"/>
    <w:rsid w:val="00E10715"/>
    <w:rsid w:val="00E12E2D"/>
    <w:rsid w:val="00E217EB"/>
    <w:rsid w:val="00E22CCC"/>
    <w:rsid w:val="00E24561"/>
    <w:rsid w:val="00E25B51"/>
    <w:rsid w:val="00E27E00"/>
    <w:rsid w:val="00E30F37"/>
    <w:rsid w:val="00E31A69"/>
    <w:rsid w:val="00E32375"/>
    <w:rsid w:val="00E32AD5"/>
    <w:rsid w:val="00E35332"/>
    <w:rsid w:val="00E35611"/>
    <w:rsid w:val="00E422E4"/>
    <w:rsid w:val="00E437FE"/>
    <w:rsid w:val="00E44E74"/>
    <w:rsid w:val="00E46E07"/>
    <w:rsid w:val="00E504C1"/>
    <w:rsid w:val="00E505D2"/>
    <w:rsid w:val="00E540A1"/>
    <w:rsid w:val="00E55DC6"/>
    <w:rsid w:val="00E56CA1"/>
    <w:rsid w:val="00E57D8F"/>
    <w:rsid w:val="00E60912"/>
    <w:rsid w:val="00E628C3"/>
    <w:rsid w:val="00E649FD"/>
    <w:rsid w:val="00E67FD3"/>
    <w:rsid w:val="00E7692A"/>
    <w:rsid w:val="00E76F0D"/>
    <w:rsid w:val="00E77F62"/>
    <w:rsid w:val="00E80EE7"/>
    <w:rsid w:val="00E84289"/>
    <w:rsid w:val="00E86062"/>
    <w:rsid w:val="00E87A79"/>
    <w:rsid w:val="00E9001A"/>
    <w:rsid w:val="00E91329"/>
    <w:rsid w:val="00E91A3E"/>
    <w:rsid w:val="00E92773"/>
    <w:rsid w:val="00E95BC2"/>
    <w:rsid w:val="00E973CA"/>
    <w:rsid w:val="00EA7D79"/>
    <w:rsid w:val="00EA7EF0"/>
    <w:rsid w:val="00EB1600"/>
    <w:rsid w:val="00EB230A"/>
    <w:rsid w:val="00EC097F"/>
    <w:rsid w:val="00EC4AF4"/>
    <w:rsid w:val="00EC5DBC"/>
    <w:rsid w:val="00EC7358"/>
    <w:rsid w:val="00ED0828"/>
    <w:rsid w:val="00ED3D39"/>
    <w:rsid w:val="00ED3E38"/>
    <w:rsid w:val="00ED5E3C"/>
    <w:rsid w:val="00ED5EA6"/>
    <w:rsid w:val="00EE06F0"/>
    <w:rsid w:val="00EE1B24"/>
    <w:rsid w:val="00EE7C07"/>
    <w:rsid w:val="00EE7DE4"/>
    <w:rsid w:val="00EF34AE"/>
    <w:rsid w:val="00EF35A3"/>
    <w:rsid w:val="00EF7C2E"/>
    <w:rsid w:val="00F01313"/>
    <w:rsid w:val="00F0266E"/>
    <w:rsid w:val="00F035B9"/>
    <w:rsid w:val="00F069C0"/>
    <w:rsid w:val="00F06C03"/>
    <w:rsid w:val="00F13265"/>
    <w:rsid w:val="00F16EE3"/>
    <w:rsid w:val="00F205EE"/>
    <w:rsid w:val="00F2095D"/>
    <w:rsid w:val="00F23E16"/>
    <w:rsid w:val="00F242E5"/>
    <w:rsid w:val="00F2518F"/>
    <w:rsid w:val="00F2738B"/>
    <w:rsid w:val="00F278A7"/>
    <w:rsid w:val="00F27C3D"/>
    <w:rsid w:val="00F27E9D"/>
    <w:rsid w:val="00F31B11"/>
    <w:rsid w:val="00F32777"/>
    <w:rsid w:val="00F33CEA"/>
    <w:rsid w:val="00F37304"/>
    <w:rsid w:val="00F42486"/>
    <w:rsid w:val="00F43236"/>
    <w:rsid w:val="00F44AB5"/>
    <w:rsid w:val="00F45C33"/>
    <w:rsid w:val="00F469BD"/>
    <w:rsid w:val="00F53BC9"/>
    <w:rsid w:val="00F55AE3"/>
    <w:rsid w:val="00F605DF"/>
    <w:rsid w:val="00F616AE"/>
    <w:rsid w:val="00F62DAF"/>
    <w:rsid w:val="00F63BFB"/>
    <w:rsid w:val="00F67A3B"/>
    <w:rsid w:val="00F755F7"/>
    <w:rsid w:val="00F76466"/>
    <w:rsid w:val="00F77D57"/>
    <w:rsid w:val="00F870B2"/>
    <w:rsid w:val="00F8712B"/>
    <w:rsid w:val="00F93611"/>
    <w:rsid w:val="00F9681A"/>
    <w:rsid w:val="00F97389"/>
    <w:rsid w:val="00F976E0"/>
    <w:rsid w:val="00FA0C17"/>
    <w:rsid w:val="00FA1A58"/>
    <w:rsid w:val="00FA7443"/>
    <w:rsid w:val="00FA7470"/>
    <w:rsid w:val="00FB0975"/>
    <w:rsid w:val="00FB3929"/>
    <w:rsid w:val="00FB3F36"/>
    <w:rsid w:val="00FB45B0"/>
    <w:rsid w:val="00FB4FB2"/>
    <w:rsid w:val="00FB6881"/>
    <w:rsid w:val="00FB7061"/>
    <w:rsid w:val="00FC0DCF"/>
    <w:rsid w:val="00FC171F"/>
    <w:rsid w:val="00FC1AB7"/>
    <w:rsid w:val="00FC39BE"/>
    <w:rsid w:val="00FD45D6"/>
    <w:rsid w:val="00FD4D0A"/>
    <w:rsid w:val="00FD7776"/>
    <w:rsid w:val="00FE36C1"/>
    <w:rsid w:val="00FE484E"/>
    <w:rsid w:val="00FE743D"/>
    <w:rsid w:val="00FF10D3"/>
    <w:rsid w:val="00FF1149"/>
    <w:rsid w:val="00FF4CE5"/>
    <w:rsid w:val="00FF64C0"/>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67D125E1-853A-4CC5-B966-2C4A5634C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numPr>
        <w:numId w:val="8"/>
      </w:numPr>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semiHidden/>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semiHidden/>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numPr>
        <w:numId w:val="0"/>
      </w:num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paragraph" w:customStyle="1" w:styleId="DefaultText2">
    <w:name w:val="Default Text:2"/>
    <w:basedOn w:val="Normal"/>
    <w:rsid w:val="00AE2575"/>
    <w:pPr>
      <w:spacing w:after="0" w:line="240" w:lineRule="auto"/>
    </w:pPr>
    <w:rPr>
      <w:rFonts w:ascii="Times New Roman" w:eastAsia="Times New Roman" w:hAnsi="Times New Roman" w:cs="Times New Roman"/>
      <w:noProof/>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chizitii@primaria-predeal.r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16</Pages>
  <Words>9498</Words>
  <Characters>54145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Nico</cp:lastModifiedBy>
  <cp:revision>10</cp:revision>
  <dcterms:created xsi:type="dcterms:W3CDTF">2019-02-20T08:09:00Z</dcterms:created>
  <dcterms:modified xsi:type="dcterms:W3CDTF">2026-07-30T08:42:00Z</dcterms:modified>
</cp:coreProperties>
</file>